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407686" w14:textId="6FCBAF9A" w:rsidR="00C04C0E" w:rsidRPr="007E33C1" w:rsidRDefault="004F4D8D" w:rsidP="00A91B07">
      <w:pPr>
        <w:rPr>
          <w:rFonts w:ascii="Arial" w:hAnsi="Arial" w:cs="Arial"/>
        </w:rPr>
      </w:pPr>
      <w:r w:rsidRPr="007E33C1">
        <w:rPr>
          <w:rFonts w:ascii="Arial" w:hAnsi="Arial" w:cs="Arial"/>
        </w:rPr>
        <w:t xml:space="preserve">Załącznik nr </w:t>
      </w:r>
      <w:r w:rsidR="00C362AA">
        <w:rPr>
          <w:rFonts w:ascii="Arial" w:hAnsi="Arial" w:cs="Arial"/>
        </w:rPr>
        <w:t>2</w:t>
      </w:r>
      <w:r w:rsidR="00F334C6" w:rsidRPr="007E33C1">
        <w:rPr>
          <w:rFonts w:ascii="Arial" w:hAnsi="Arial" w:cs="Arial"/>
        </w:rPr>
        <w:t xml:space="preserve"> do O</w:t>
      </w:r>
      <w:r w:rsidR="00264F34" w:rsidRPr="007E33C1">
        <w:rPr>
          <w:rFonts w:ascii="Arial" w:hAnsi="Arial" w:cs="Arial"/>
        </w:rPr>
        <w:t>głoszenia</w:t>
      </w:r>
      <w:r w:rsidR="002E77B7" w:rsidRPr="007E33C1">
        <w:rPr>
          <w:rFonts w:ascii="Arial" w:hAnsi="Arial" w:cs="Arial"/>
        </w:rPr>
        <w:t xml:space="preserve"> o przeprowadzeniu wstępnych Konsultacji rynkowych</w:t>
      </w:r>
    </w:p>
    <w:p w14:paraId="672A6659" w14:textId="0FAE5F47" w:rsidR="004F4D8D" w:rsidRPr="007E33C1" w:rsidRDefault="144F06A6" w:rsidP="00A91B07">
      <w:pPr>
        <w:spacing w:before="840" w:after="480"/>
        <w:rPr>
          <w:rFonts w:ascii="Arial" w:hAnsi="Arial" w:cs="Arial"/>
          <w:b/>
          <w:bCs/>
          <w:sz w:val="28"/>
          <w:szCs w:val="28"/>
        </w:rPr>
      </w:pPr>
      <w:r w:rsidRPr="007E33C1">
        <w:rPr>
          <w:rFonts w:ascii="Arial" w:hAnsi="Arial" w:cs="Arial"/>
          <w:b/>
          <w:bCs/>
          <w:sz w:val="28"/>
          <w:szCs w:val="28"/>
        </w:rPr>
        <w:t xml:space="preserve">Zgłoszenie przystąpienia do </w:t>
      </w:r>
      <w:r w:rsidR="00B6598C" w:rsidRPr="007E33C1">
        <w:rPr>
          <w:rFonts w:ascii="Arial" w:hAnsi="Arial" w:cs="Arial"/>
          <w:b/>
          <w:bCs/>
          <w:sz w:val="28"/>
          <w:szCs w:val="28"/>
        </w:rPr>
        <w:t>Konsultacji rynkowych</w:t>
      </w:r>
      <w:r w:rsidR="00C362AA">
        <w:rPr>
          <w:rFonts w:ascii="Arial" w:hAnsi="Arial" w:cs="Arial"/>
          <w:b/>
          <w:bCs/>
          <w:sz w:val="28"/>
          <w:szCs w:val="28"/>
        </w:rPr>
        <w:t xml:space="preserve"> i formularz</w:t>
      </w:r>
      <w:bookmarkStart w:id="0" w:name="_GoBack"/>
      <w:bookmarkEnd w:id="0"/>
      <w:r w:rsidR="00C362AA">
        <w:rPr>
          <w:rFonts w:ascii="Arial" w:hAnsi="Arial" w:cs="Arial"/>
          <w:b/>
          <w:bCs/>
          <w:sz w:val="28"/>
          <w:szCs w:val="28"/>
        </w:rPr>
        <w:t xml:space="preserve"> cenowy</w:t>
      </w:r>
    </w:p>
    <w:p w14:paraId="3CE21729" w14:textId="4B4E4E0A" w:rsidR="00F36F50" w:rsidRPr="007E33C1" w:rsidRDefault="004F4D8D" w:rsidP="00A91B07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Nazwa i adres podmiotu</w:t>
      </w:r>
      <w:r w:rsidR="004827B2" w:rsidRPr="007E33C1">
        <w:rPr>
          <w:rFonts w:ascii="Arial" w:hAnsi="Arial" w:cs="Arial"/>
        </w:rPr>
        <w:t xml:space="preserve"> (uczestnika Konsultacji) ……........………………</w:t>
      </w:r>
      <w:r w:rsidRPr="007E33C1">
        <w:rPr>
          <w:rFonts w:ascii="Arial" w:hAnsi="Arial" w:cs="Arial"/>
        </w:rPr>
        <w:t>…………………………………..</w:t>
      </w:r>
      <w:r w:rsidR="5EABC9D9" w:rsidRPr="007E33C1">
        <w:rPr>
          <w:rFonts w:ascii="Arial" w:hAnsi="Arial" w:cs="Arial"/>
        </w:rPr>
        <w:t>..</w:t>
      </w:r>
      <w:r w:rsidR="002E6F5C" w:rsidRPr="007E33C1">
        <w:rPr>
          <w:rFonts w:ascii="Arial" w:hAnsi="Arial" w:cs="Arial"/>
        </w:rPr>
        <w:t>......................................................…….</w:t>
      </w:r>
      <w:r w:rsidR="004827B2" w:rsidRPr="007E33C1">
        <w:rPr>
          <w:rFonts w:ascii="Arial" w:hAnsi="Arial" w:cs="Arial"/>
        </w:rPr>
        <w:t>...............................................................................................................................</w:t>
      </w:r>
      <w:r w:rsidR="002E6F5C" w:rsidRPr="007E33C1">
        <w:rPr>
          <w:rFonts w:ascii="Arial" w:hAnsi="Arial" w:cs="Arial"/>
        </w:rPr>
        <w:t>……</w:t>
      </w:r>
    </w:p>
    <w:p w14:paraId="1FE99DB4" w14:textId="0995DD95" w:rsidR="004F4D8D" w:rsidRPr="007E33C1" w:rsidRDefault="004F4D8D" w:rsidP="00A91B07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Dane kontaktowe: imię i nazwisko osoby do kontakt</w:t>
      </w:r>
      <w:r w:rsidR="001B64EE" w:rsidRPr="007E33C1">
        <w:rPr>
          <w:rFonts w:ascii="Arial" w:hAnsi="Arial" w:cs="Arial"/>
        </w:rPr>
        <w:t>u:</w:t>
      </w:r>
      <w:r w:rsidRPr="007E33C1">
        <w:rPr>
          <w:rFonts w:ascii="Arial" w:hAnsi="Arial" w:cs="Arial"/>
        </w:rPr>
        <w:t xml:space="preserve"> </w:t>
      </w:r>
      <w:r w:rsidR="004827B2" w:rsidRPr="007E33C1">
        <w:rPr>
          <w:rFonts w:ascii="Arial" w:hAnsi="Arial" w:cs="Arial"/>
        </w:rPr>
        <w:t>………………………</w:t>
      </w:r>
      <w:r w:rsidRPr="007E33C1">
        <w:rPr>
          <w:rFonts w:ascii="Arial" w:hAnsi="Arial" w:cs="Arial"/>
        </w:rPr>
        <w:t>…………………………</w:t>
      </w:r>
      <w:r w:rsidR="00500431" w:rsidRPr="007E33C1">
        <w:rPr>
          <w:rFonts w:ascii="Arial" w:hAnsi="Arial" w:cs="Arial"/>
        </w:rPr>
        <w:t>…</w:t>
      </w:r>
      <w:r w:rsidRPr="007E33C1">
        <w:rPr>
          <w:rFonts w:ascii="Arial" w:hAnsi="Arial" w:cs="Arial"/>
        </w:rPr>
        <w:t>………</w:t>
      </w:r>
      <w:r w:rsidR="008A26A6" w:rsidRPr="007E33C1">
        <w:rPr>
          <w:rFonts w:ascii="Arial" w:hAnsi="Arial" w:cs="Arial"/>
        </w:rPr>
        <w:t>………………………………………....</w:t>
      </w:r>
      <w:r w:rsidR="00F36F50" w:rsidRPr="007E33C1">
        <w:rPr>
          <w:rFonts w:ascii="Arial" w:hAnsi="Arial" w:cs="Arial"/>
        </w:rPr>
        <w:t>,</w:t>
      </w:r>
      <w:r w:rsidRPr="007E33C1">
        <w:rPr>
          <w:rFonts w:ascii="Arial" w:hAnsi="Arial" w:cs="Arial"/>
        </w:rPr>
        <w:t xml:space="preserve"> </w:t>
      </w:r>
      <w:r w:rsidR="00500431" w:rsidRPr="007E33C1">
        <w:rPr>
          <w:rFonts w:ascii="Arial" w:hAnsi="Arial" w:cs="Arial"/>
        </w:rPr>
        <w:t xml:space="preserve">nr </w:t>
      </w:r>
      <w:r w:rsidR="00F36F50" w:rsidRPr="007E33C1">
        <w:rPr>
          <w:rFonts w:ascii="Arial" w:hAnsi="Arial" w:cs="Arial"/>
        </w:rPr>
        <w:t>telefonu</w:t>
      </w:r>
      <w:r w:rsidR="008A26A6" w:rsidRPr="007E33C1">
        <w:rPr>
          <w:rFonts w:ascii="Arial" w:hAnsi="Arial" w:cs="Arial"/>
        </w:rPr>
        <w:t>..</w:t>
      </w:r>
      <w:r w:rsidR="00F36F50" w:rsidRPr="007E33C1">
        <w:rPr>
          <w:rFonts w:ascii="Arial" w:hAnsi="Arial" w:cs="Arial"/>
        </w:rPr>
        <w:t>………………..……………</w:t>
      </w:r>
      <w:r w:rsidRPr="007E33C1">
        <w:rPr>
          <w:rFonts w:ascii="Arial" w:hAnsi="Arial" w:cs="Arial"/>
        </w:rPr>
        <w:t xml:space="preserve"> adres e-mail: …………………………</w:t>
      </w:r>
      <w:r w:rsidR="008A26A6" w:rsidRPr="007E33C1">
        <w:rPr>
          <w:rFonts w:ascii="Arial" w:hAnsi="Arial" w:cs="Arial"/>
        </w:rPr>
        <w:t>……………….</w:t>
      </w:r>
    </w:p>
    <w:p w14:paraId="31395329" w14:textId="77777777" w:rsidR="0022572E" w:rsidRPr="0022572E" w:rsidRDefault="00F8793A" w:rsidP="002E6F5C">
      <w:pPr>
        <w:pStyle w:val="Akapitzlist"/>
        <w:numPr>
          <w:ilvl w:val="0"/>
          <w:numId w:val="1"/>
        </w:numPr>
        <w:spacing w:before="120" w:after="0" w:line="360" w:lineRule="auto"/>
        <w:ind w:left="357" w:hanging="357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  <w:b/>
        </w:rPr>
        <w:t>Wartość</w:t>
      </w:r>
      <w:r w:rsidR="004827B2" w:rsidRPr="007E33C1">
        <w:rPr>
          <w:rFonts w:ascii="Arial" w:hAnsi="Arial" w:cs="Arial"/>
        </w:rPr>
        <w:t xml:space="preserve"> podanych niżej </w:t>
      </w:r>
      <w:r w:rsidR="00EA0F10">
        <w:rPr>
          <w:rFonts w:ascii="Arial" w:hAnsi="Arial" w:cs="Arial"/>
        </w:rPr>
        <w:t xml:space="preserve">działań promocyjnych kampanii w </w:t>
      </w:r>
      <w:r w:rsidR="00EA0F10" w:rsidRPr="00EA0F10">
        <w:rPr>
          <w:rFonts w:ascii="Arial" w:hAnsi="Arial" w:cs="Arial"/>
          <w:b/>
        </w:rPr>
        <w:t>„</w:t>
      </w:r>
      <w:proofErr w:type="spellStart"/>
      <w:r w:rsidR="00EA0F10" w:rsidRPr="00EA0F10">
        <w:rPr>
          <w:rFonts w:ascii="Arial" w:hAnsi="Arial" w:cs="Arial"/>
          <w:b/>
        </w:rPr>
        <w:t>Legitna</w:t>
      </w:r>
      <w:proofErr w:type="spellEnd"/>
      <w:r w:rsidR="00EA0F10" w:rsidRPr="00EA0F10">
        <w:rPr>
          <w:rFonts w:ascii="Arial" w:hAnsi="Arial" w:cs="Arial"/>
          <w:b/>
        </w:rPr>
        <w:t xml:space="preserve"> praca</w:t>
      </w:r>
      <w:r w:rsidR="008D1B4E" w:rsidRPr="007E33C1">
        <w:rPr>
          <w:rFonts w:ascii="Arial" w:hAnsi="Arial" w:cs="Arial"/>
          <w:b/>
        </w:rPr>
        <w:t xml:space="preserve">” </w:t>
      </w:r>
    </w:p>
    <w:p w14:paraId="1053A6E0" w14:textId="7F381146" w:rsidR="007D56C4" w:rsidRPr="007E33C1" w:rsidRDefault="008D1B4E" w:rsidP="0022572E">
      <w:pPr>
        <w:pStyle w:val="Akapitzlist"/>
        <w:spacing w:before="120" w:after="0" w:line="360" w:lineRule="auto"/>
        <w:ind w:left="357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  <w:b/>
        </w:rPr>
        <w:t>w Internecie</w:t>
      </w:r>
      <w:r w:rsidR="00FE1E1E" w:rsidRPr="007E33C1">
        <w:rPr>
          <w:rFonts w:ascii="Arial" w:hAnsi="Arial" w:cs="Arial"/>
        </w:rPr>
        <w:t xml:space="preserve">, które zawierają </w:t>
      </w:r>
      <w:r w:rsidR="00FE1E1E" w:rsidRPr="007E33C1">
        <w:rPr>
          <w:rFonts w:ascii="Arial" w:hAnsi="Arial" w:cs="Arial"/>
          <w:b/>
        </w:rPr>
        <w:t xml:space="preserve">wszystkie koszty związane z przygotowaniem, przeprowadzeniem i rozliczeniem </w:t>
      </w:r>
      <w:r w:rsidRPr="007E33C1">
        <w:rPr>
          <w:rFonts w:ascii="Arial" w:hAnsi="Arial" w:cs="Arial"/>
          <w:b/>
        </w:rPr>
        <w:t xml:space="preserve">działań promocyjnych </w:t>
      </w:r>
      <w:r w:rsidR="00FE1E1E" w:rsidRPr="007E33C1">
        <w:rPr>
          <w:rFonts w:ascii="Arial" w:hAnsi="Arial" w:cs="Arial"/>
          <w:b/>
        </w:rPr>
        <w:t>kampanii</w:t>
      </w:r>
      <w:r w:rsidRPr="007E33C1">
        <w:rPr>
          <w:rFonts w:ascii="Arial" w:hAnsi="Arial" w:cs="Arial"/>
          <w:b/>
        </w:rPr>
        <w:t xml:space="preserve"> w </w:t>
      </w:r>
      <w:r w:rsidR="00E77008" w:rsidRPr="007E33C1">
        <w:rPr>
          <w:rFonts w:ascii="Arial" w:hAnsi="Arial" w:cs="Arial"/>
          <w:b/>
        </w:rPr>
        <w:t>I</w:t>
      </w:r>
      <w:r w:rsidRPr="007E33C1">
        <w:rPr>
          <w:rFonts w:ascii="Arial" w:hAnsi="Arial" w:cs="Arial"/>
          <w:b/>
        </w:rPr>
        <w:t>nternecie</w:t>
      </w:r>
      <w:r w:rsidR="008A26A6" w:rsidRPr="007E33C1">
        <w:rPr>
          <w:rFonts w:ascii="Arial" w:hAnsi="Arial" w:cs="Arial"/>
        </w:rPr>
        <w:t>,</w:t>
      </w:r>
      <w:r w:rsidR="004827B2" w:rsidRPr="007E33C1">
        <w:rPr>
          <w:rFonts w:ascii="Arial" w:hAnsi="Arial" w:cs="Arial"/>
        </w:rPr>
        <w:t xml:space="preserve"> </w:t>
      </w:r>
      <w:r w:rsidR="00674E6A">
        <w:rPr>
          <w:rFonts w:ascii="Arial" w:hAnsi="Arial" w:cs="Arial"/>
        </w:rPr>
        <w:t xml:space="preserve">przy założeniu, że Zamawiający może wybrać spośród podanych niżej działań minimum dwa, </w:t>
      </w:r>
      <w:r w:rsidR="004827B2" w:rsidRPr="007E33C1">
        <w:rPr>
          <w:rFonts w:ascii="Arial" w:hAnsi="Arial" w:cs="Arial"/>
        </w:rPr>
        <w:t xml:space="preserve">wyceniam </w:t>
      </w:r>
      <w:r w:rsidR="00FE1E1E" w:rsidRPr="007E33C1">
        <w:rPr>
          <w:rFonts w:ascii="Arial" w:hAnsi="Arial" w:cs="Arial"/>
        </w:rPr>
        <w:t>następująco</w:t>
      </w:r>
      <w:r w:rsidR="004F4D8D" w:rsidRPr="007E33C1">
        <w:rPr>
          <w:rFonts w:ascii="Arial" w:hAnsi="Arial" w:cs="Arial"/>
        </w:rPr>
        <w:t>: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531"/>
        <w:gridCol w:w="3688"/>
        <w:gridCol w:w="1134"/>
        <w:gridCol w:w="1134"/>
        <w:gridCol w:w="1134"/>
        <w:gridCol w:w="1985"/>
      </w:tblGrid>
      <w:tr w:rsidR="00EC25F6" w:rsidRPr="007E33C1" w14:paraId="69081CE1" w14:textId="0BB461F7" w:rsidTr="00EC25F6">
        <w:trPr>
          <w:trHeight w:val="448"/>
        </w:trPr>
        <w:tc>
          <w:tcPr>
            <w:tcW w:w="531" w:type="dxa"/>
          </w:tcPr>
          <w:p w14:paraId="4871AE4C" w14:textId="77777777" w:rsidR="00D03D7D" w:rsidRPr="007E33C1" w:rsidRDefault="00D03D7D" w:rsidP="00A91B07">
            <w:pPr>
              <w:spacing w:before="9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688" w:type="dxa"/>
            <w:tcMar>
              <w:top w:w="57" w:type="dxa"/>
              <w:bottom w:w="57" w:type="dxa"/>
            </w:tcMar>
            <w:vAlign w:val="center"/>
          </w:tcPr>
          <w:p w14:paraId="4C386343" w14:textId="77777777" w:rsidR="00D03D7D" w:rsidRPr="007E33C1" w:rsidRDefault="00D03D7D" w:rsidP="00A91B0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Planowane Działanie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2A44F063" w14:textId="77777777" w:rsidR="00D03D7D" w:rsidRPr="007E33C1" w:rsidRDefault="00D03D7D" w:rsidP="00A91B0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Koszt Netto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31C6C0C9" w14:textId="47C8524E" w:rsidR="00D03D7D" w:rsidRPr="007E33C1" w:rsidRDefault="00D03D7D" w:rsidP="0083575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Stawka</w:t>
            </w:r>
            <w:r w:rsidR="00835758" w:rsidRPr="007E33C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E33C1">
              <w:rPr>
                <w:rFonts w:ascii="Arial" w:hAnsi="Arial" w:cs="Arial"/>
                <w:b/>
                <w:sz w:val="20"/>
                <w:szCs w:val="20"/>
              </w:rPr>
              <w:t>VAT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30DEA90D" w14:textId="77777777" w:rsidR="00D03D7D" w:rsidRPr="007E33C1" w:rsidRDefault="00D03D7D" w:rsidP="00A91B0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Koszt Brutto</w:t>
            </w:r>
          </w:p>
        </w:tc>
        <w:tc>
          <w:tcPr>
            <w:tcW w:w="1985" w:type="dxa"/>
          </w:tcPr>
          <w:p w14:paraId="221EF089" w14:textId="7B676703" w:rsidR="00D03D7D" w:rsidRPr="007E33C1" w:rsidRDefault="00EC25F6" w:rsidP="00A91B0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sz w:val="20"/>
                <w:szCs w:val="20"/>
              </w:rPr>
              <w:t xml:space="preserve">W przypadku </w:t>
            </w:r>
            <w:r w:rsidRPr="007E33C1">
              <w:rPr>
                <w:rFonts w:ascii="Arial" w:hAnsi="Arial" w:cs="Arial"/>
                <w:b/>
                <w:sz w:val="20"/>
                <w:szCs w:val="20"/>
              </w:rPr>
              <w:t>zastrzeżenia</w:t>
            </w:r>
            <w:r w:rsidRPr="007E33C1">
              <w:rPr>
                <w:rFonts w:ascii="Arial" w:hAnsi="Arial" w:cs="Arial"/>
                <w:sz w:val="20"/>
                <w:szCs w:val="20"/>
              </w:rPr>
              <w:t xml:space="preserve"> informacji stanowiącej tajemnicę przedsiębiorstwa oraz informacji poufnych, które nie podlegają ujawnieniu, prosimy wpisać</w:t>
            </w:r>
            <w:r w:rsidRPr="007E33C1">
              <w:rPr>
                <w:rFonts w:ascii="Arial" w:hAnsi="Arial" w:cs="Arial"/>
                <w:b/>
                <w:sz w:val="20"/>
                <w:szCs w:val="20"/>
              </w:rPr>
              <w:t xml:space="preserve"> „Tak”</w:t>
            </w:r>
          </w:p>
        </w:tc>
      </w:tr>
      <w:tr w:rsidR="008310C9" w:rsidRPr="007E33C1" w14:paraId="191EEBDB" w14:textId="77777777" w:rsidTr="00EC25F6">
        <w:trPr>
          <w:trHeight w:val="448"/>
        </w:trPr>
        <w:tc>
          <w:tcPr>
            <w:tcW w:w="531" w:type="dxa"/>
          </w:tcPr>
          <w:p w14:paraId="3F12DCD1" w14:textId="025A22E8" w:rsidR="008310C9" w:rsidRPr="007E33C1" w:rsidRDefault="00A94B29" w:rsidP="00A91B07">
            <w:pPr>
              <w:spacing w:before="9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94B2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688" w:type="dxa"/>
            <w:tcMar>
              <w:top w:w="57" w:type="dxa"/>
              <w:bottom w:w="57" w:type="dxa"/>
            </w:tcMar>
            <w:vAlign w:val="center"/>
          </w:tcPr>
          <w:p w14:paraId="51AE076E" w14:textId="5626DEC3" w:rsidR="008310C9" w:rsidRPr="008310C9" w:rsidRDefault="0019380D" w:rsidP="00D01F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i e</w:t>
            </w:r>
            <w:r w:rsidR="008310C9" w:rsidRPr="008310C9">
              <w:rPr>
                <w:rFonts w:ascii="Arial" w:hAnsi="Arial" w:cs="Arial"/>
                <w:sz w:val="20"/>
                <w:szCs w:val="20"/>
              </w:rPr>
              <w:t xml:space="preserve">misje reklam </w:t>
            </w:r>
            <w:r w:rsidR="008310C9">
              <w:rPr>
                <w:rFonts w:ascii="Arial" w:hAnsi="Arial" w:cs="Arial"/>
                <w:sz w:val="20"/>
                <w:szCs w:val="20"/>
              </w:rPr>
              <w:t xml:space="preserve">(zgodnie z pkt </w:t>
            </w:r>
            <w:r w:rsidR="008310C9" w:rsidRPr="008310C9">
              <w:rPr>
                <w:rFonts w:ascii="Arial" w:hAnsi="Arial" w:cs="Arial"/>
                <w:sz w:val="20"/>
                <w:szCs w:val="20"/>
              </w:rPr>
              <w:t>5.2.1.</w:t>
            </w:r>
            <w:r w:rsidR="008310C9">
              <w:rPr>
                <w:rFonts w:ascii="Arial" w:hAnsi="Arial" w:cs="Arial"/>
                <w:sz w:val="20"/>
                <w:szCs w:val="20"/>
              </w:rPr>
              <w:t>OPZ)</w:t>
            </w:r>
            <w:r w:rsidR="008310C9" w:rsidRPr="008310C9">
              <w:rPr>
                <w:rFonts w:ascii="Arial" w:hAnsi="Arial" w:cs="Arial"/>
                <w:sz w:val="20"/>
                <w:szCs w:val="20"/>
              </w:rPr>
              <w:t xml:space="preserve"> w kanale YouTube</w:t>
            </w:r>
            <w:r w:rsidR="008310C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310C9" w:rsidRPr="007E33C1">
              <w:rPr>
                <w:rFonts w:ascii="Arial" w:hAnsi="Arial" w:cs="Arial"/>
                <w:sz w:val="20"/>
                <w:szCs w:val="20"/>
              </w:rPr>
              <w:t xml:space="preserve">Wykonawca zagwarantuje poprzez to zadanie minimum </w:t>
            </w:r>
            <w:r w:rsidR="00EA0F10" w:rsidRPr="00EA0F10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EA0F10">
              <w:rPr>
                <w:rFonts w:ascii="Arial" w:hAnsi="Arial" w:cs="Arial"/>
                <w:b/>
                <w:sz w:val="20"/>
                <w:szCs w:val="20"/>
              </w:rPr>
              <w:t xml:space="preserve"> 0</w:t>
            </w:r>
            <w:r w:rsidR="008310C9" w:rsidRPr="007E33C1">
              <w:rPr>
                <w:rFonts w:ascii="Arial" w:hAnsi="Arial" w:cs="Arial"/>
                <w:b/>
                <w:sz w:val="20"/>
                <w:szCs w:val="20"/>
              </w:rPr>
              <w:t>00 kliknięć</w:t>
            </w:r>
            <w:r w:rsidR="008310C9" w:rsidRPr="007E33C1">
              <w:rPr>
                <w:rFonts w:ascii="Arial" w:hAnsi="Arial" w:cs="Arial"/>
                <w:sz w:val="20"/>
                <w:szCs w:val="20"/>
              </w:rPr>
              <w:t xml:space="preserve"> użytkowników</w:t>
            </w:r>
            <w:r w:rsidR="008310C9" w:rsidRPr="007E33C1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8310C9" w:rsidRPr="007E33C1">
              <w:rPr>
                <w:rFonts w:ascii="Arial" w:hAnsi="Arial" w:cs="Arial"/>
                <w:sz w:val="20"/>
                <w:szCs w:val="20"/>
              </w:rPr>
              <w:t xml:space="preserve">Czas emisji– </w:t>
            </w:r>
            <w:r w:rsidR="008310C9">
              <w:rPr>
                <w:rFonts w:ascii="Arial" w:hAnsi="Arial" w:cs="Arial"/>
                <w:sz w:val="20"/>
                <w:szCs w:val="20"/>
              </w:rPr>
              <w:t>35 dn</w:t>
            </w:r>
            <w:r w:rsidR="008310C9" w:rsidRPr="007E33C1">
              <w:rPr>
                <w:rFonts w:ascii="Arial" w:hAnsi="Arial" w:cs="Arial"/>
                <w:sz w:val="20"/>
                <w:szCs w:val="20"/>
              </w:rPr>
              <w:t>i</w:t>
            </w:r>
            <w:r w:rsidR="003964F4">
              <w:rPr>
                <w:rFonts w:ascii="Arial" w:hAnsi="Arial" w:cs="Arial"/>
                <w:sz w:val="20"/>
                <w:szCs w:val="20"/>
              </w:rPr>
              <w:t xml:space="preserve"> kalendarzowych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1C5FE812" w14:textId="77777777" w:rsidR="008310C9" w:rsidRPr="007E33C1" w:rsidRDefault="008310C9" w:rsidP="00A91B0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2656BD9A" w14:textId="77777777" w:rsidR="008310C9" w:rsidRPr="007E33C1" w:rsidRDefault="008310C9" w:rsidP="0083575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68B48639" w14:textId="77777777" w:rsidR="008310C9" w:rsidRPr="007E33C1" w:rsidRDefault="008310C9" w:rsidP="00A91B0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708E2B45" w14:textId="77777777" w:rsidR="008310C9" w:rsidRPr="007E33C1" w:rsidRDefault="008310C9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25F6" w:rsidRPr="007E33C1" w14:paraId="66A204E1" w14:textId="17FE8D44" w:rsidTr="00EC25F6">
        <w:tc>
          <w:tcPr>
            <w:tcW w:w="531" w:type="dxa"/>
          </w:tcPr>
          <w:p w14:paraId="7748D6AD" w14:textId="475003E7" w:rsidR="00D03D7D" w:rsidRPr="007E33C1" w:rsidRDefault="00A94B29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03D7D" w:rsidRPr="007E33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8" w:type="dxa"/>
            <w:tcMar>
              <w:top w:w="57" w:type="dxa"/>
              <w:bottom w:w="57" w:type="dxa"/>
            </w:tcMar>
            <w:vAlign w:val="center"/>
          </w:tcPr>
          <w:p w14:paraId="40609D1D" w14:textId="2C3CD12F" w:rsidR="00D03D7D" w:rsidRPr="007E33C1" w:rsidRDefault="0019380D" w:rsidP="00D01F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i e</w:t>
            </w:r>
            <w:r w:rsidRPr="008310C9">
              <w:rPr>
                <w:rFonts w:ascii="Arial" w:hAnsi="Arial" w:cs="Arial"/>
                <w:sz w:val="20"/>
                <w:szCs w:val="20"/>
              </w:rPr>
              <w:t>misje</w:t>
            </w:r>
            <w:r w:rsidR="00070F3F" w:rsidRPr="00070F3F">
              <w:rPr>
                <w:rFonts w:ascii="Arial" w:hAnsi="Arial" w:cs="Arial"/>
                <w:sz w:val="20"/>
                <w:szCs w:val="20"/>
              </w:rPr>
              <w:t xml:space="preserve"> animowanych bannerów </w:t>
            </w:r>
            <w:r w:rsidR="00A505BB" w:rsidRPr="0022572E">
              <w:rPr>
                <w:rFonts w:ascii="Arial" w:hAnsi="Arial" w:cs="Arial"/>
                <w:sz w:val="20"/>
                <w:szCs w:val="20"/>
              </w:rPr>
              <w:t>(zgodnie z punktem 5.2.2 OPZ)</w:t>
            </w:r>
            <w:r w:rsidR="00A505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0F3F" w:rsidRPr="00070F3F">
              <w:rPr>
                <w:rFonts w:ascii="Arial" w:hAnsi="Arial" w:cs="Arial"/>
                <w:sz w:val="20"/>
                <w:szCs w:val="20"/>
              </w:rPr>
              <w:t xml:space="preserve">w dwóch serwisach internetowych, w których </w:t>
            </w:r>
            <w:r w:rsidR="0022572E" w:rsidRPr="00070F3F">
              <w:rPr>
                <w:rFonts w:ascii="Arial" w:hAnsi="Arial" w:cs="Arial"/>
                <w:sz w:val="20"/>
                <w:szCs w:val="20"/>
              </w:rPr>
              <w:t xml:space="preserve">docelowe </w:t>
            </w:r>
            <w:r w:rsidR="00070F3F" w:rsidRPr="00070F3F">
              <w:rPr>
                <w:rFonts w:ascii="Arial" w:hAnsi="Arial" w:cs="Arial"/>
                <w:sz w:val="20"/>
                <w:szCs w:val="20"/>
              </w:rPr>
              <w:t xml:space="preserve">grupy mediowe szukają ofert zatrudnienia z zastosowaniem przekierowania użytkownika na stronę internetową www.prawawpracy.pl. pl. </w:t>
            </w:r>
            <w:r w:rsidR="002E6F5C" w:rsidRPr="007E33C1">
              <w:rPr>
                <w:rFonts w:ascii="Arial" w:hAnsi="Arial" w:cs="Arial"/>
                <w:sz w:val="20"/>
                <w:szCs w:val="20"/>
              </w:rPr>
              <w:lastRenderedPageBreak/>
              <w:t>W</w:t>
            </w:r>
            <w:r w:rsidR="00A505BB">
              <w:rPr>
                <w:rFonts w:ascii="Arial" w:hAnsi="Arial" w:cs="Arial"/>
                <w:sz w:val="20"/>
                <w:szCs w:val="20"/>
              </w:rPr>
              <w:t xml:space="preserve">ykonawca zagwarantuje, </w:t>
            </w:r>
            <w:r w:rsidR="00A505BB">
              <w:rPr>
                <w:rFonts w:ascii="Arial" w:hAnsi="Arial" w:cs="Arial"/>
                <w:b/>
                <w:sz w:val="20"/>
                <w:szCs w:val="20"/>
              </w:rPr>
              <w:t>liczbę</w:t>
            </w:r>
            <w:r w:rsidR="00D03D7D" w:rsidRPr="007E33C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505BB">
              <w:rPr>
                <w:rFonts w:ascii="Arial" w:hAnsi="Arial" w:cs="Arial"/>
                <w:b/>
                <w:sz w:val="20"/>
                <w:szCs w:val="20"/>
              </w:rPr>
              <w:t xml:space="preserve">kliknięć </w:t>
            </w:r>
            <w:r w:rsidR="00A505BB">
              <w:rPr>
                <w:rFonts w:ascii="Arial" w:hAnsi="Arial" w:cs="Arial"/>
                <w:sz w:val="20"/>
                <w:szCs w:val="20"/>
              </w:rPr>
              <w:t xml:space="preserve">na poziomie </w:t>
            </w:r>
            <w:r w:rsidR="00D03D7D" w:rsidRPr="007E33C1">
              <w:rPr>
                <w:rFonts w:ascii="Arial" w:hAnsi="Arial" w:cs="Arial"/>
                <w:sz w:val="20"/>
                <w:szCs w:val="20"/>
              </w:rPr>
              <w:t>minimum:</w:t>
            </w:r>
            <w:r w:rsidR="00A505BB">
              <w:rPr>
                <w:rFonts w:ascii="Arial" w:hAnsi="Arial" w:cs="Arial"/>
                <w:b/>
                <w:sz w:val="20"/>
                <w:szCs w:val="20"/>
              </w:rPr>
              <w:t xml:space="preserve"> 5 000</w:t>
            </w:r>
            <w:r w:rsidR="002E6F5C" w:rsidRPr="007E33C1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D03D7D" w:rsidRPr="007E33C1">
              <w:rPr>
                <w:rFonts w:ascii="Arial" w:hAnsi="Arial" w:cs="Arial"/>
                <w:sz w:val="20"/>
                <w:szCs w:val="20"/>
              </w:rPr>
              <w:t>Czas emisji zgodnie z OPZ –</w:t>
            </w:r>
            <w:r w:rsidR="00A505BB">
              <w:rPr>
                <w:rFonts w:ascii="Arial" w:hAnsi="Arial" w:cs="Arial"/>
                <w:sz w:val="20"/>
                <w:szCs w:val="20"/>
              </w:rPr>
              <w:t>35 dni</w:t>
            </w:r>
            <w:r w:rsidR="003964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45C8">
              <w:rPr>
                <w:rFonts w:ascii="Arial" w:hAnsi="Arial" w:cs="Arial"/>
                <w:sz w:val="20"/>
                <w:szCs w:val="20"/>
              </w:rPr>
              <w:t>kalendarzowych</w:t>
            </w:r>
            <w:r w:rsidR="003E587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55783B86" w14:textId="77777777" w:rsidR="00D03D7D" w:rsidRPr="007E33C1" w:rsidRDefault="00D03D7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0090634B" w14:textId="77777777" w:rsidR="00D03D7D" w:rsidRPr="007E33C1" w:rsidRDefault="00D03D7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3E3DDF08" w14:textId="77777777" w:rsidR="00D03D7D" w:rsidRPr="007E33C1" w:rsidRDefault="00D03D7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B7E26D9" w14:textId="77777777" w:rsidR="00D03D7D" w:rsidRPr="007E33C1" w:rsidRDefault="00D03D7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2DD" w:rsidRPr="007E33C1" w14:paraId="570C428E" w14:textId="77777777" w:rsidTr="00EC25F6">
        <w:tc>
          <w:tcPr>
            <w:tcW w:w="531" w:type="dxa"/>
          </w:tcPr>
          <w:p w14:paraId="296E87AC" w14:textId="550CEF49" w:rsidR="005822DD" w:rsidRPr="007E33C1" w:rsidRDefault="00A94B29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5822D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8" w:type="dxa"/>
            <w:tcMar>
              <w:top w:w="57" w:type="dxa"/>
              <w:bottom w:w="57" w:type="dxa"/>
            </w:tcMar>
            <w:vAlign w:val="center"/>
          </w:tcPr>
          <w:p w14:paraId="10579E10" w14:textId="4FEE5878" w:rsidR="005822DD" w:rsidRPr="007E33C1" w:rsidRDefault="0019380D" w:rsidP="00D01F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i e</w:t>
            </w:r>
            <w:r w:rsidRPr="008310C9">
              <w:rPr>
                <w:rFonts w:ascii="Arial" w:hAnsi="Arial" w:cs="Arial"/>
                <w:sz w:val="20"/>
                <w:szCs w:val="20"/>
              </w:rPr>
              <w:t>misje</w:t>
            </w:r>
            <w:r w:rsidR="005822DD" w:rsidRPr="005822DD">
              <w:rPr>
                <w:rFonts w:ascii="Arial" w:hAnsi="Arial" w:cs="Arial"/>
                <w:sz w:val="20"/>
                <w:szCs w:val="20"/>
              </w:rPr>
              <w:t xml:space="preserve"> artykułów sponsorowanych </w:t>
            </w:r>
            <w:r w:rsidR="005822DD">
              <w:rPr>
                <w:rFonts w:ascii="Arial" w:hAnsi="Arial" w:cs="Arial"/>
                <w:sz w:val="20"/>
                <w:szCs w:val="20"/>
              </w:rPr>
              <w:t xml:space="preserve">(zgodnie z pkt 5.2.3. OPZ) </w:t>
            </w:r>
            <w:r w:rsidR="005822DD" w:rsidRPr="005822DD">
              <w:rPr>
                <w:rFonts w:ascii="Arial" w:hAnsi="Arial" w:cs="Arial"/>
                <w:sz w:val="20"/>
                <w:szCs w:val="20"/>
              </w:rPr>
              <w:t>w dwóch serwisach</w:t>
            </w:r>
            <w:r w:rsidR="005822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22DD" w:rsidRPr="00070F3F">
              <w:rPr>
                <w:rFonts w:ascii="Arial" w:hAnsi="Arial" w:cs="Arial"/>
                <w:sz w:val="20"/>
                <w:szCs w:val="20"/>
              </w:rPr>
              <w:t>ogólnopolskich</w:t>
            </w:r>
            <w:r w:rsidR="005822DD">
              <w:rPr>
                <w:rFonts w:ascii="Arial" w:hAnsi="Arial" w:cs="Arial"/>
                <w:sz w:val="20"/>
                <w:szCs w:val="20"/>
              </w:rPr>
              <w:t>,</w:t>
            </w:r>
            <w:r w:rsidR="005822DD" w:rsidRPr="00070F3F">
              <w:rPr>
                <w:rFonts w:ascii="Arial" w:hAnsi="Arial" w:cs="Arial"/>
                <w:sz w:val="20"/>
                <w:szCs w:val="20"/>
              </w:rPr>
              <w:t xml:space="preserve"> łącznie minimum 8 500 000 realnych użytkowników</w:t>
            </w:r>
            <w:r w:rsidR="00A94B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94B29" w:rsidRPr="0022572E">
              <w:rPr>
                <w:rFonts w:ascii="Arial" w:hAnsi="Arial" w:cs="Arial"/>
                <w:b/>
                <w:sz w:val="20"/>
                <w:szCs w:val="20"/>
              </w:rPr>
              <w:t>Czas emisji –</w:t>
            </w:r>
            <w:r w:rsidR="00D01F14">
              <w:rPr>
                <w:rFonts w:ascii="Arial" w:hAnsi="Arial" w:cs="Arial"/>
                <w:b/>
                <w:sz w:val="20"/>
                <w:szCs w:val="20"/>
              </w:rPr>
              <w:t xml:space="preserve"> 28</w:t>
            </w:r>
            <w:r w:rsidR="00A94B29" w:rsidRPr="0022572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01F14">
              <w:rPr>
                <w:rFonts w:ascii="Arial" w:hAnsi="Arial" w:cs="Arial"/>
                <w:b/>
                <w:sz w:val="20"/>
                <w:szCs w:val="20"/>
              </w:rPr>
              <w:t>dni kalendarzowych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0C5797B8" w14:textId="77777777" w:rsidR="005822DD" w:rsidRPr="007E33C1" w:rsidRDefault="005822D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17642166" w14:textId="77777777" w:rsidR="005822DD" w:rsidRPr="007E33C1" w:rsidRDefault="005822D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7761F854" w14:textId="77777777" w:rsidR="005822DD" w:rsidRPr="007E33C1" w:rsidRDefault="005822D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80AA27" w14:textId="77777777" w:rsidR="005822DD" w:rsidRPr="007E33C1" w:rsidRDefault="005822D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25F6" w:rsidRPr="007E33C1" w14:paraId="52563864" w14:textId="51A50EB3" w:rsidTr="00EC25F6">
        <w:tc>
          <w:tcPr>
            <w:tcW w:w="531" w:type="dxa"/>
          </w:tcPr>
          <w:p w14:paraId="70A22246" w14:textId="1F21E66D" w:rsidR="00D03D7D" w:rsidRPr="007E33C1" w:rsidRDefault="00A94B29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D03D7D" w:rsidRPr="007E33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8" w:type="dxa"/>
            <w:tcMar>
              <w:top w:w="57" w:type="dxa"/>
              <w:bottom w:w="57" w:type="dxa"/>
            </w:tcMar>
            <w:vAlign w:val="center"/>
          </w:tcPr>
          <w:p w14:paraId="1709BEE9" w14:textId="48753D28" w:rsidR="00D03D7D" w:rsidRPr="007E33C1" w:rsidRDefault="0019380D" w:rsidP="00D01F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i e</w:t>
            </w:r>
            <w:r w:rsidRPr="008310C9">
              <w:rPr>
                <w:rFonts w:ascii="Arial" w:hAnsi="Arial" w:cs="Arial"/>
                <w:sz w:val="20"/>
                <w:szCs w:val="20"/>
              </w:rPr>
              <w:t>misje</w:t>
            </w:r>
            <w:r w:rsidR="00D03D7D" w:rsidRPr="007E33C1">
              <w:rPr>
                <w:rFonts w:ascii="Arial" w:hAnsi="Arial" w:cs="Arial"/>
                <w:sz w:val="20"/>
                <w:szCs w:val="20"/>
              </w:rPr>
              <w:t xml:space="preserve"> reklam tekstow</w:t>
            </w:r>
            <w:r w:rsidR="005822DD">
              <w:rPr>
                <w:rFonts w:ascii="Arial" w:hAnsi="Arial" w:cs="Arial"/>
                <w:sz w:val="20"/>
                <w:szCs w:val="20"/>
              </w:rPr>
              <w:t>ych</w:t>
            </w:r>
            <w:r w:rsidR="00D03D7D" w:rsidRPr="007E33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22DD">
              <w:rPr>
                <w:rFonts w:ascii="Arial" w:hAnsi="Arial" w:cs="Arial"/>
                <w:sz w:val="20"/>
                <w:szCs w:val="20"/>
              </w:rPr>
              <w:t xml:space="preserve">(zgodnie z pkt 5.2.4. OPZ) </w:t>
            </w:r>
            <w:r w:rsidR="00D03D7D" w:rsidRPr="007E33C1">
              <w:rPr>
                <w:rFonts w:ascii="Arial" w:hAnsi="Arial" w:cs="Arial"/>
                <w:b/>
                <w:sz w:val="20"/>
                <w:szCs w:val="20"/>
              </w:rPr>
              <w:t>w jednej wyszukiwarce internetowej</w:t>
            </w:r>
            <w:r w:rsidR="00D03D7D" w:rsidRPr="007E33C1">
              <w:rPr>
                <w:rFonts w:ascii="Arial" w:hAnsi="Arial" w:cs="Arial"/>
                <w:sz w:val="20"/>
                <w:szCs w:val="20"/>
              </w:rPr>
              <w:t xml:space="preserve">. Wykonawca zagwarantuje poprzez to zadanie minimum </w:t>
            </w:r>
            <w:r w:rsidR="00004842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D03D7D" w:rsidRPr="007E33C1">
              <w:rPr>
                <w:rFonts w:ascii="Arial" w:hAnsi="Arial" w:cs="Arial"/>
                <w:b/>
                <w:sz w:val="20"/>
                <w:szCs w:val="20"/>
              </w:rPr>
              <w:t xml:space="preserve"> 000 kliknięć</w:t>
            </w:r>
            <w:r w:rsidR="00D03D7D" w:rsidRPr="007E33C1">
              <w:rPr>
                <w:rFonts w:ascii="Arial" w:hAnsi="Arial" w:cs="Arial"/>
                <w:sz w:val="20"/>
                <w:szCs w:val="20"/>
              </w:rPr>
              <w:t xml:space="preserve"> użytkowników</w:t>
            </w:r>
            <w:r w:rsidR="00D03D7D" w:rsidRPr="007E33C1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D03D7D" w:rsidRPr="007E33C1">
              <w:rPr>
                <w:rFonts w:ascii="Arial" w:hAnsi="Arial" w:cs="Arial"/>
                <w:sz w:val="20"/>
                <w:szCs w:val="20"/>
              </w:rPr>
              <w:t xml:space="preserve">Czas emisji – </w:t>
            </w:r>
            <w:r w:rsidR="005822DD">
              <w:rPr>
                <w:rFonts w:ascii="Arial" w:hAnsi="Arial" w:cs="Arial"/>
                <w:sz w:val="20"/>
                <w:szCs w:val="20"/>
              </w:rPr>
              <w:t>35 dni</w:t>
            </w:r>
            <w:r w:rsidR="003E5878">
              <w:rPr>
                <w:rFonts w:ascii="Arial" w:hAnsi="Arial" w:cs="Arial"/>
                <w:sz w:val="20"/>
                <w:szCs w:val="20"/>
              </w:rPr>
              <w:t xml:space="preserve"> kalendarzowych.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6BED9E46" w14:textId="77777777" w:rsidR="00D03D7D" w:rsidRPr="007E33C1" w:rsidRDefault="00D03D7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15DDD506" w14:textId="77777777" w:rsidR="00D03D7D" w:rsidRPr="007E33C1" w:rsidRDefault="00D03D7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7A4208BD" w14:textId="77777777" w:rsidR="00D03D7D" w:rsidRPr="007E33C1" w:rsidRDefault="00D03D7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431C7E3" w14:textId="77777777" w:rsidR="00D03D7D" w:rsidRPr="007E33C1" w:rsidRDefault="00D03D7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4842" w:rsidRPr="007E33C1" w14:paraId="0F0D75EA" w14:textId="77777777" w:rsidTr="00EC25F6">
        <w:tc>
          <w:tcPr>
            <w:tcW w:w="531" w:type="dxa"/>
          </w:tcPr>
          <w:p w14:paraId="0606677E" w14:textId="72919413" w:rsidR="00004842" w:rsidRPr="007E33C1" w:rsidRDefault="00A94B29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688" w:type="dxa"/>
            <w:tcMar>
              <w:top w:w="57" w:type="dxa"/>
              <w:bottom w:w="57" w:type="dxa"/>
            </w:tcMar>
            <w:vAlign w:val="center"/>
          </w:tcPr>
          <w:p w14:paraId="3EBCF456" w14:textId="43B21CA7" w:rsidR="00004842" w:rsidRPr="007E33C1" w:rsidRDefault="0019380D" w:rsidP="00D01F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i e</w:t>
            </w:r>
            <w:r w:rsidRPr="008310C9">
              <w:rPr>
                <w:rFonts w:ascii="Arial" w:hAnsi="Arial" w:cs="Arial"/>
                <w:sz w:val="20"/>
                <w:szCs w:val="20"/>
              </w:rPr>
              <w:t xml:space="preserve">misje </w:t>
            </w:r>
            <w:r w:rsidR="008310C9" w:rsidRPr="008310C9">
              <w:rPr>
                <w:rFonts w:ascii="Arial" w:hAnsi="Arial" w:cs="Arial"/>
                <w:sz w:val="20"/>
                <w:szCs w:val="20"/>
              </w:rPr>
              <w:t xml:space="preserve">reklam </w:t>
            </w:r>
            <w:r w:rsidR="008310C9">
              <w:rPr>
                <w:rFonts w:ascii="Arial" w:hAnsi="Arial" w:cs="Arial"/>
                <w:sz w:val="20"/>
                <w:szCs w:val="20"/>
              </w:rPr>
              <w:t xml:space="preserve">(zgodnie z pkt </w:t>
            </w:r>
            <w:r w:rsidR="008310C9" w:rsidRPr="008310C9">
              <w:rPr>
                <w:rFonts w:ascii="Arial" w:hAnsi="Arial" w:cs="Arial"/>
                <w:sz w:val="20"/>
                <w:szCs w:val="20"/>
              </w:rPr>
              <w:t>5.2.5.</w:t>
            </w:r>
            <w:r w:rsidR="008310C9">
              <w:rPr>
                <w:rFonts w:ascii="Arial" w:hAnsi="Arial" w:cs="Arial"/>
                <w:sz w:val="20"/>
                <w:szCs w:val="20"/>
              </w:rPr>
              <w:t xml:space="preserve"> OPZ) 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 w:rsidR="008310C9" w:rsidRPr="008310C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8310C9" w:rsidRPr="008310C9">
              <w:rPr>
                <w:rFonts w:ascii="Arial" w:hAnsi="Arial" w:cs="Arial"/>
                <w:b/>
                <w:sz w:val="20"/>
                <w:szCs w:val="20"/>
              </w:rPr>
              <w:t>TikTok</w:t>
            </w:r>
            <w:r>
              <w:rPr>
                <w:rFonts w:ascii="Arial" w:hAnsi="Arial" w:cs="Arial"/>
                <w:b/>
                <w:sz w:val="20"/>
                <w:szCs w:val="20"/>
              </w:rPr>
              <w:t>u</w:t>
            </w:r>
            <w:proofErr w:type="spellEnd"/>
            <w:r w:rsidR="008310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10C9" w:rsidRPr="008310C9">
              <w:rPr>
                <w:rFonts w:ascii="Arial" w:hAnsi="Arial" w:cs="Arial"/>
                <w:b/>
                <w:sz w:val="20"/>
                <w:szCs w:val="20"/>
              </w:rPr>
              <w:t>-</w:t>
            </w:r>
            <w:proofErr w:type="spellStart"/>
            <w:r w:rsidR="008310C9" w:rsidRPr="008310C9">
              <w:rPr>
                <w:rFonts w:ascii="Arial" w:hAnsi="Arial" w:cs="Arial"/>
                <w:b/>
                <w:sz w:val="20"/>
                <w:szCs w:val="20"/>
              </w:rPr>
              <w:t>TopView</w:t>
            </w:r>
            <w:proofErr w:type="spellEnd"/>
            <w:r w:rsidR="008310C9">
              <w:rPr>
                <w:rFonts w:ascii="Arial" w:hAnsi="Arial" w:cs="Arial"/>
                <w:sz w:val="20"/>
                <w:szCs w:val="20"/>
              </w:rPr>
              <w:t>. M</w:t>
            </w:r>
            <w:r w:rsidR="008310C9" w:rsidRPr="007E33C1">
              <w:rPr>
                <w:rFonts w:ascii="Arial" w:hAnsi="Arial" w:cs="Arial"/>
                <w:sz w:val="20"/>
                <w:szCs w:val="20"/>
              </w:rPr>
              <w:t xml:space="preserve">inimum </w:t>
            </w:r>
            <w:r w:rsidR="008310C9">
              <w:rPr>
                <w:rFonts w:ascii="Arial" w:hAnsi="Arial" w:cs="Arial"/>
                <w:b/>
                <w:sz w:val="20"/>
                <w:szCs w:val="20"/>
              </w:rPr>
              <w:t>500</w:t>
            </w:r>
            <w:r w:rsidR="008310C9" w:rsidRPr="007E33C1">
              <w:rPr>
                <w:rFonts w:ascii="Arial" w:hAnsi="Arial" w:cs="Arial"/>
                <w:b/>
                <w:sz w:val="20"/>
                <w:szCs w:val="20"/>
              </w:rPr>
              <w:t xml:space="preserve"> kliknięć</w:t>
            </w:r>
            <w:r w:rsidR="008310C9" w:rsidRPr="007E33C1">
              <w:rPr>
                <w:rFonts w:ascii="Arial" w:hAnsi="Arial" w:cs="Arial"/>
                <w:sz w:val="20"/>
                <w:szCs w:val="20"/>
              </w:rPr>
              <w:t xml:space="preserve"> użytkowników</w:t>
            </w:r>
            <w:r w:rsidR="008310C9" w:rsidRPr="007E33C1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8310C9" w:rsidRPr="007E33C1">
              <w:rPr>
                <w:rFonts w:ascii="Arial" w:hAnsi="Arial" w:cs="Arial"/>
                <w:sz w:val="20"/>
                <w:szCs w:val="20"/>
              </w:rPr>
              <w:t xml:space="preserve">Czas emisji – </w:t>
            </w:r>
            <w:r w:rsidR="008310C9">
              <w:rPr>
                <w:rFonts w:ascii="Arial" w:hAnsi="Arial" w:cs="Arial"/>
                <w:sz w:val="20"/>
                <w:szCs w:val="20"/>
              </w:rPr>
              <w:t>35 dni</w:t>
            </w:r>
            <w:r w:rsidR="00C81031">
              <w:rPr>
                <w:rFonts w:ascii="Arial" w:hAnsi="Arial" w:cs="Arial"/>
                <w:sz w:val="20"/>
                <w:szCs w:val="20"/>
              </w:rPr>
              <w:t xml:space="preserve"> kalendarzowych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71F65D7B" w14:textId="77777777" w:rsidR="00004842" w:rsidRPr="007E33C1" w:rsidRDefault="00004842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136D3A83" w14:textId="77777777" w:rsidR="00004842" w:rsidRPr="007E33C1" w:rsidRDefault="00004842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606A6CC2" w14:textId="77777777" w:rsidR="00004842" w:rsidRPr="007E33C1" w:rsidRDefault="00004842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DDB3F04" w14:textId="77777777" w:rsidR="00004842" w:rsidRPr="007E33C1" w:rsidRDefault="00004842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4842" w:rsidRPr="007E33C1" w14:paraId="13153444" w14:textId="77777777" w:rsidTr="00EC25F6">
        <w:tc>
          <w:tcPr>
            <w:tcW w:w="531" w:type="dxa"/>
          </w:tcPr>
          <w:p w14:paraId="1271566C" w14:textId="55EA8ABF" w:rsidR="00004842" w:rsidRPr="007E33C1" w:rsidRDefault="00A94B29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688" w:type="dxa"/>
            <w:tcMar>
              <w:top w:w="57" w:type="dxa"/>
              <w:bottom w:w="57" w:type="dxa"/>
            </w:tcMar>
            <w:vAlign w:val="center"/>
          </w:tcPr>
          <w:p w14:paraId="210D1A7E" w14:textId="757A4076" w:rsidR="00004842" w:rsidRPr="007E33C1" w:rsidRDefault="0019380D" w:rsidP="00D01F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i e</w:t>
            </w:r>
            <w:r w:rsidRPr="008310C9">
              <w:rPr>
                <w:rFonts w:ascii="Arial" w:hAnsi="Arial" w:cs="Arial"/>
                <w:sz w:val="20"/>
                <w:szCs w:val="20"/>
              </w:rPr>
              <w:t>misje</w:t>
            </w:r>
            <w:r w:rsidR="008310C9" w:rsidRPr="008310C9">
              <w:rPr>
                <w:rFonts w:ascii="Arial" w:hAnsi="Arial" w:cs="Arial"/>
                <w:sz w:val="20"/>
                <w:szCs w:val="20"/>
              </w:rPr>
              <w:t xml:space="preserve"> reklam </w:t>
            </w:r>
            <w:r w:rsidR="008310C9">
              <w:rPr>
                <w:rFonts w:ascii="Arial" w:hAnsi="Arial" w:cs="Arial"/>
                <w:sz w:val="20"/>
                <w:szCs w:val="20"/>
              </w:rPr>
              <w:t xml:space="preserve">(zgodnie z pkt </w:t>
            </w:r>
            <w:r w:rsidR="008310C9" w:rsidRPr="008310C9">
              <w:rPr>
                <w:rFonts w:ascii="Arial" w:hAnsi="Arial" w:cs="Arial"/>
                <w:sz w:val="20"/>
                <w:szCs w:val="20"/>
              </w:rPr>
              <w:t>5.2.5.</w:t>
            </w:r>
            <w:r w:rsidR="008310C9">
              <w:rPr>
                <w:rFonts w:ascii="Arial" w:hAnsi="Arial" w:cs="Arial"/>
                <w:sz w:val="20"/>
                <w:szCs w:val="20"/>
              </w:rPr>
              <w:t xml:space="preserve"> OPZ) 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 w:rsidR="008310C9" w:rsidRPr="008310C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8310C9" w:rsidRPr="008310C9">
              <w:rPr>
                <w:rFonts w:ascii="Arial" w:hAnsi="Arial" w:cs="Arial"/>
                <w:b/>
                <w:sz w:val="20"/>
                <w:szCs w:val="20"/>
              </w:rPr>
              <w:t>TikTok</w:t>
            </w:r>
            <w:r>
              <w:rPr>
                <w:rFonts w:ascii="Arial" w:hAnsi="Arial" w:cs="Arial"/>
                <w:b/>
                <w:sz w:val="20"/>
                <w:szCs w:val="20"/>
              </w:rPr>
              <w:t>u</w:t>
            </w:r>
            <w:proofErr w:type="spellEnd"/>
            <w:r w:rsidR="008310C9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8310C9" w:rsidRPr="008310C9">
              <w:rPr>
                <w:rFonts w:ascii="Arial" w:hAnsi="Arial" w:cs="Arial"/>
                <w:b/>
                <w:sz w:val="20"/>
                <w:szCs w:val="20"/>
              </w:rPr>
              <w:t>In-</w:t>
            </w:r>
            <w:proofErr w:type="spellStart"/>
            <w:r w:rsidR="008310C9" w:rsidRPr="008310C9">
              <w:rPr>
                <w:rFonts w:ascii="Arial" w:hAnsi="Arial" w:cs="Arial"/>
                <w:b/>
                <w:sz w:val="20"/>
                <w:szCs w:val="20"/>
              </w:rPr>
              <w:t>Feed</w:t>
            </w:r>
            <w:proofErr w:type="spellEnd"/>
            <w:r w:rsidR="008310C9" w:rsidRPr="008310C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8310C9" w:rsidRPr="008310C9">
              <w:rPr>
                <w:rFonts w:ascii="Arial" w:hAnsi="Arial" w:cs="Arial"/>
                <w:b/>
                <w:sz w:val="20"/>
                <w:szCs w:val="20"/>
              </w:rPr>
              <w:t>Ads</w:t>
            </w:r>
            <w:proofErr w:type="spellEnd"/>
            <w:r w:rsidR="008310C9">
              <w:rPr>
                <w:rFonts w:ascii="Arial" w:hAnsi="Arial" w:cs="Arial"/>
                <w:sz w:val="20"/>
                <w:szCs w:val="20"/>
              </w:rPr>
              <w:t>. M</w:t>
            </w:r>
            <w:r w:rsidR="008310C9" w:rsidRPr="007E33C1">
              <w:rPr>
                <w:rFonts w:ascii="Arial" w:hAnsi="Arial" w:cs="Arial"/>
                <w:sz w:val="20"/>
                <w:szCs w:val="20"/>
              </w:rPr>
              <w:t xml:space="preserve">inimum </w:t>
            </w:r>
            <w:r w:rsidR="008310C9">
              <w:rPr>
                <w:rFonts w:ascii="Arial" w:hAnsi="Arial" w:cs="Arial"/>
                <w:b/>
                <w:sz w:val="20"/>
                <w:szCs w:val="20"/>
              </w:rPr>
              <w:t>500</w:t>
            </w:r>
            <w:r w:rsidR="008310C9" w:rsidRPr="007E33C1">
              <w:rPr>
                <w:rFonts w:ascii="Arial" w:hAnsi="Arial" w:cs="Arial"/>
                <w:b/>
                <w:sz w:val="20"/>
                <w:szCs w:val="20"/>
              </w:rPr>
              <w:t xml:space="preserve"> kliknięć</w:t>
            </w:r>
            <w:r w:rsidR="008310C9" w:rsidRPr="007E33C1">
              <w:rPr>
                <w:rFonts w:ascii="Arial" w:hAnsi="Arial" w:cs="Arial"/>
                <w:sz w:val="20"/>
                <w:szCs w:val="20"/>
              </w:rPr>
              <w:t xml:space="preserve"> użytkowników</w:t>
            </w:r>
            <w:r w:rsidR="008310C9" w:rsidRPr="007E33C1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8310C9" w:rsidRPr="007E33C1">
              <w:rPr>
                <w:rFonts w:ascii="Arial" w:hAnsi="Arial" w:cs="Arial"/>
                <w:sz w:val="20"/>
                <w:szCs w:val="20"/>
              </w:rPr>
              <w:t xml:space="preserve">Czas emisji </w:t>
            </w:r>
            <w:r w:rsidR="00A94B29" w:rsidRPr="007E33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10C9" w:rsidRPr="007E33C1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8310C9">
              <w:rPr>
                <w:rFonts w:ascii="Arial" w:hAnsi="Arial" w:cs="Arial"/>
                <w:sz w:val="20"/>
                <w:szCs w:val="20"/>
              </w:rPr>
              <w:t>35 dni</w:t>
            </w:r>
            <w:r w:rsidR="00C81031">
              <w:rPr>
                <w:rFonts w:ascii="Arial" w:hAnsi="Arial" w:cs="Arial"/>
                <w:sz w:val="20"/>
                <w:szCs w:val="20"/>
              </w:rPr>
              <w:t xml:space="preserve"> kalendarzowych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0EBE2287" w14:textId="77777777" w:rsidR="00004842" w:rsidRPr="007E33C1" w:rsidRDefault="00004842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2F3F44D9" w14:textId="77777777" w:rsidR="00004842" w:rsidRPr="007E33C1" w:rsidRDefault="00004842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29410E54" w14:textId="77777777" w:rsidR="00004842" w:rsidRPr="007E33C1" w:rsidRDefault="00004842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FCF69A8" w14:textId="77777777" w:rsidR="00004842" w:rsidRPr="007E33C1" w:rsidRDefault="00004842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10C9" w:rsidRPr="007E33C1" w14:paraId="77592C30" w14:textId="77777777" w:rsidTr="00EC25F6">
        <w:tc>
          <w:tcPr>
            <w:tcW w:w="531" w:type="dxa"/>
          </w:tcPr>
          <w:p w14:paraId="16DD57EB" w14:textId="21D9A651" w:rsidR="008310C9" w:rsidRPr="007E33C1" w:rsidRDefault="00A94B29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688" w:type="dxa"/>
            <w:tcMar>
              <w:top w:w="57" w:type="dxa"/>
              <w:bottom w:w="57" w:type="dxa"/>
            </w:tcMar>
            <w:vAlign w:val="center"/>
          </w:tcPr>
          <w:p w14:paraId="44828A6B" w14:textId="2EF063DD" w:rsidR="008310C9" w:rsidRPr="008310C9" w:rsidRDefault="0019380D" w:rsidP="00D01F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i e</w:t>
            </w:r>
            <w:r w:rsidRPr="008310C9">
              <w:rPr>
                <w:rFonts w:ascii="Arial" w:hAnsi="Arial" w:cs="Arial"/>
                <w:sz w:val="20"/>
                <w:szCs w:val="20"/>
              </w:rPr>
              <w:t>misje</w:t>
            </w:r>
            <w:r>
              <w:rPr>
                <w:rFonts w:ascii="Arial" w:hAnsi="Arial" w:cs="Arial"/>
                <w:sz w:val="20"/>
                <w:szCs w:val="20"/>
              </w:rPr>
              <w:t xml:space="preserve"> reklam na</w:t>
            </w:r>
            <w:r w:rsidR="008310C9" w:rsidRPr="008310C9">
              <w:rPr>
                <w:rFonts w:ascii="Arial" w:hAnsi="Arial" w:cs="Arial"/>
                <w:sz w:val="20"/>
                <w:szCs w:val="20"/>
              </w:rPr>
              <w:t xml:space="preserve"> Instagram</w:t>
            </w:r>
            <w:r>
              <w:rPr>
                <w:rFonts w:ascii="Arial" w:hAnsi="Arial" w:cs="Arial"/>
                <w:sz w:val="20"/>
                <w:szCs w:val="20"/>
              </w:rPr>
              <w:t>ie</w:t>
            </w:r>
            <w:r w:rsidR="00A94B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10C9">
              <w:rPr>
                <w:rFonts w:ascii="Arial" w:hAnsi="Arial" w:cs="Arial"/>
                <w:sz w:val="20"/>
                <w:szCs w:val="20"/>
              </w:rPr>
              <w:t>(zgodnie z pkt</w:t>
            </w:r>
            <w:r w:rsidR="008310C9" w:rsidRPr="008310C9">
              <w:rPr>
                <w:rFonts w:ascii="Arial" w:hAnsi="Arial" w:cs="Arial"/>
                <w:sz w:val="20"/>
                <w:szCs w:val="20"/>
              </w:rPr>
              <w:t xml:space="preserve"> 5.2.6</w:t>
            </w:r>
            <w:r w:rsidR="008310C9">
              <w:rPr>
                <w:rFonts w:ascii="Arial" w:hAnsi="Arial" w:cs="Arial"/>
                <w:sz w:val="20"/>
                <w:szCs w:val="20"/>
              </w:rPr>
              <w:t xml:space="preserve"> OPZ)</w:t>
            </w:r>
            <w:r w:rsidR="008310C9" w:rsidRPr="008310C9">
              <w:rPr>
                <w:rFonts w:ascii="Arial" w:hAnsi="Arial" w:cs="Arial"/>
                <w:sz w:val="20"/>
                <w:szCs w:val="20"/>
              </w:rPr>
              <w:t>. w Aktualnościach</w:t>
            </w:r>
            <w:r w:rsidR="008310C9">
              <w:rPr>
                <w:rFonts w:ascii="Arial" w:hAnsi="Arial" w:cs="Arial"/>
                <w:sz w:val="20"/>
                <w:szCs w:val="20"/>
              </w:rPr>
              <w:t>. M</w:t>
            </w:r>
            <w:r w:rsidR="008310C9" w:rsidRPr="007E33C1">
              <w:rPr>
                <w:rFonts w:ascii="Arial" w:hAnsi="Arial" w:cs="Arial"/>
                <w:sz w:val="20"/>
                <w:szCs w:val="20"/>
              </w:rPr>
              <w:t xml:space="preserve">inimum </w:t>
            </w:r>
            <w:r w:rsidR="008310C9">
              <w:rPr>
                <w:rFonts w:ascii="Arial" w:hAnsi="Arial" w:cs="Arial"/>
                <w:b/>
                <w:sz w:val="20"/>
                <w:szCs w:val="20"/>
              </w:rPr>
              <w:t>500</w:t>
            </w:r>
            <w:r w:rsidR="008310C9" w:rsidRPr="007E33C1">
              <w:rPr>
                <w:rFonts w:ascii="Arial" w:hAnsi="Arial" w:cs="Arial"/>
                <w:b/>
                <w:sz w:val="20"/>
                <w:szCs w:val="20"/>
              </w:rPr>
              <w:t xml:space="preserve"> kliknięć</w:t>
            </w:r>
            <w:r w:rsidR="008310C9" w:rsidRPr="007E33C1">
              <w:rPr>
                <w:rFonts w:ascii="Arial" w:hAnsi="Arial" w:cs="Arial"/>
                <w:sz w:val="20"/>
                <w:szCs w:val="20"/>
              </w:rPr>
              <w:t xml:space="preserve"> użytkowników</w:t>
            </w:r>
            <w:r w:rsidR="008310C9" w:rsidRPr="007E33C1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8310C9" w:rsidRPr="007E33C1">
              <w:rPr>
                <w:rFonts w:ascii="Arial" w:hAnsi="Arial" w:cs="Arial"/>
                <w:sz w:val="20"/>
                <w:szCs w:val="20"/>
              </w:rPr>
              <w:t>Czas emisji</w:t>
            </w:r>
            <w:r w:rsidR="00A94B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10C9" w:rsidRPr="007E33C1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8310C9">
              <w:rPr>
                <w:rFonts w:ascii="Arial" w:hAnsi="Arial" w:cs="Arial"/>
                <w:sz w:val="20"/>
                <w:szCs w:val="20"/>
              </w:rPr>
              <w:t>35 dni</w:t>
            </w:r>
            <w:r w:rsidR="00C81031">
              <w:rPr>
                <w:rFonts w:ascii="Arial" w:hAnsi="Arial" w:cs="Arial"/>
                <w:sz w:val="20"/>
                <w:szCs w:val="20"/>
              </w:rPr>
              <w:t xml:space="preserve"> kalendarzowych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5F04FF9D" w14:textId="77777777" w:rsidR="008310C9" w:rsidRPr="007E33C1" w:rsidRDefault="008310C9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5DCF1495" w14:textId="77777777" w:rsidR="008310C9" w:rsidRPr="007E33C1" w:rsidRDefault="008310C9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6C557D34" w14:textId="77777777" w:rsidR="008310C9" w:rsidRPr="007E33C1" w:rsidRDefault="008310C9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6B1355E" w14:textId="77777777" w:rsidR="008310C9" w:rsidRPr="007E33C1" w:rsidRDefault="008310C9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10C9" w:rsidRPr="007E33C1" w14:paraId="7AC08FE4" w14:textId="77777777" w:rsidTr="00EC25F6">
        <w:tc>
          <w:tcPr>
            <w:tcW w:w="531" w:type="dxa"/>
          </w:tcPr>
          <w:p w14:paraId="330133DC" w14:textId="35CE3E9A" w:rsidR="008310C9" w:rsidRPr="007E33C1" w:rsidRDefault="00A94B29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688" w:type="dxa"/>
            <w:tcMar>
              <w:top w:w="57" w:type="dxa"/>
              <w:bottom w:w="57" w:type="dxa"/>
            </w:tcMar>
            <w:vAlign w:val="center"/>
          </w:tcPr>
          <w:p w14:paraId="502F53AA" w14:textId="2BE89F3F" w:rsidR="008310C9" w:rsidRPr="008310C9" w:rsidRDefault="0019380D" w:rsidP="00D01F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i e</w:t>
            </w:r>
            <w:r w:rsidRPr="008310C9">
              <w:rPr>
                <w:rFonts w:ascii="Arial" w:hAnsi="Arial" w:cs="Arial"/>
                <w:sz w:val="20"/>
                <w:szCs w:val="20"/>
              </w:rPr>
              <w:t>misje</w:t>
            </w:r>
            <w:r w:rsidR="008310C9" w:rsidRPr="008310C9">
              <w:rPr>
                <w:rFonts w:ascii="Arial" w:hAnsi="Arial" w:cs="Arial"/>
                <w:sz w:val="20"/>
                <w:szCs w:val="20"/>
              </w:rPr>
              <w:t xml:space="preserve"> reklam w </w:t>
            </w:r>
            <w:r w:rsidR="008310C9">
              <w:rPr>
                <w:rFonts w:ascii="Arial" w:hAnsi="Arial" w:cs="Arial"/>
                <w:sz w:val="20"/>
                <w:szCs w:val="20"/>
              </w:rPr>
              <w:t>(zgodnie z pkt</w:t>
            </w:r>
            <w:r w:rsidR="008310C9" w:rsidRPr="008310C9">
              <w:rPr>
                <w:rFonts w:ascii="Arial" w:hAnsi="Arial" w:cs="Arial"/>
                <w:sz w:val="20"/>
                <w:szCs w:val="20"/>
              </w:rPr>
              <w:t xml:space="preserve"> 5.2.6</w:t>
            </w:r>
            <w:r w:rsidR="008310C9">
              <w:rPr>
                <w:rFonts w:ascii="Arial" w:hAnsi="Arial" w:cs="Arial"/>
                <w:sz w:val="20"/>
                <w:szCs w:val="20"/>
              </w:rPr>
              <w:t xml:space="preserve"> OPZ)</w:t>
            </w:r>
            <w:r>
              <w:rPr>
                <w:rFonts w:ascii="Arial" w:hAnsi="Arial" w:cs="Arial"/>
                <w:sz w:val="20"/>
                <w:szCs w:val="20"/>
              </w:rPr>
              <w:t xml:space="preserve"> na </w:t>
            </w:r>
            <w:r w:rsidR="008310C9" w:rsidRPr="008310C9">
              <w:rPr>
                <w:rFonts w:ascii="Arial" w:hAnsi="Arial" w:cs="Arial"/>
                <w:sz w:val="20"/>
                <w:szCs w:val="20"/>
              </w:rPr>
              <w:t>Facebook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8310C9" w:rsidRPr="008310C9">
              <w:rPr>
                <w:rFonts w:ascii="Arial" w:hAnsi="Arial" w:cs="Arial"/>
                <w:sz w:val="20"/>
                <w:szCs w:val="20"/>
              </w:rPr>
              <w:t xml:space="preserve"> w Aktualnościach</w:t>
            </w:r>
            <w:r w:rsidR="008310C9">
              <w:rPr>
                <w:rFonts w:ascii="Arial" w:hAnsi="Arial" w:cs="Arial"/>
                <w:sz w:val="20"/>
                <w:szCs w:val="20"/>
              </w:rPr>
              <w:t>. M</w:t>
            </w:r>
            <w:r w:rsidR="008310C9" w:rsidRPr="007E33C1">
              <w:rPr>
                <w:rFonts w:ascii="Arial" w:hAnsi="Arial" w:cs="Arial"/>
                <w:sz w:val="20"/>
                <w:szCs w:val="20"/>
              </w:rPr>
              <w:t xml:space="preserve">inimum </w:t>
            </w:r>
            <w:r w:rsidR="008310C9">
              <w:rPr>
                <w:rFonts w:ascii="Arial" w:hAnsi="Arial" w:cs="Arial"/>
                <w:b/>
                <w:sz w:val="20"/>
                <w:szCs w:val="20"/>
              </w:rPr>
              <w:t>500</w:t>
            </w:r>
            <w:r w:rsidR="008310C9" w:rsidRPr="007E33C1">
              <w:rPr>
                <w:rFonts w:ascii="Arial" w:hAnsi="Arial" w:cs="Arial"/>
                <w:b/>
                <w:sz w:val="20"/>
                <w:szCs w:val="20"/>
              </w:rPr>
              <w:t xml:space="preserve"> kliknięć</w:t>
            </w:r>
            <w:r w:rsidR="008310C9" w:rsidRPr="007E33C1">
              <w:rPr>
                <w:rFonts w:ascii="Arial" w:hAnsi="Arial" w:cs="Arial"/>
                <w:sz w:val="20"/>
                <w:szCs w:val="20"/>
              </w:rPr>
              <w:t xml:space="preserve"> użytkowników</w:t>
            </w:r>
            <w:r w:rsidR="008310C9" w:rsidRPr="007E33C1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8310C9" w:rsidRPr="007E33C1">
              <w:rPr>
                <w:rFonts w:ascii="Arial" w:hAnsi="Arial" w:cs="Arial"/>
                <w:sz w:val="20"/>
                <w:szCs w:val="20"/>
              </w:rPr>
              <w:t xml:space="preserve">Czas emisji </w:t>
            </w:r>
            <w:r w:rsidR="00A94B29" w:rsidRPr="007E33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10C9" w:rsidRPr="007E33C1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8310C9">
              <w:rPr>
                <w:rFonts w:ascii="Arial" w:hAnsi="Arial" w:cs="Arial"/>
                <w:sz w:val="20"/>
                <w:szCs w:val="20"/>
              </w:rPr>
              <w:t>35 dni</w:t>
            </w:r>
            <w:r w:rsidR="00C81031">
              <w:rPr>
                <w:rFonts w:ascii="Arial" w:hAnsi="Arial" w:cs="Arial"/>
                <w:sz w:val="20"/>
                <w:szCs w:val="20"/>
              </w:rPr>
              <w:t xml:space="preserve"> kalendarzowych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42A98B4E" w14:textId="77777777" w:rsidR="008310C9" w:rsidRPr="007E33C1" w:rsidRDefault="008310C9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7D521469" w14:textId="77777777" w:rsidR="008310C9" w:rsidRPr="007E33C1" w:rsidRDefault="008310C9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50E6019F" w14:textId="77777777" w:rsidR="008310C9" w:rsidRPr="007E33C1" w:rsidRDefault="008310C9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2D905CF" w14:textId="77777777" w:rsidR="008310C9" w:rsidRPr="007E33C1" w:rsidRDefault="008310C9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25F6" w:rsidRPr="007E33C1" w14:paraId="2A03188C" w14:textId="44CE27A8" w:rsidTr="00294E22">
        <w:tc>
          <w:tcPr>
            <w:tcW w:w="531" w:type="dxa"/>
          </w:tcPr>
          <w:p w14:paraId="50BE2660" w14:textId="77777777" w:rsidR="00D03D7D" w:rsidRPr="007E33C1" w:rsidRDefault="00D03D7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8" w:type="dxa"/>
            <w:tcMar>
              <w:top w:w="57" w:type="dxa"/>
              <w:bottom w:w="57" w:type="dxa"/>
            </w:tcMar>
            <w:vAlign w:val="center"/>
          </w:tcPr>
          <w:p w14:paraId="29D306BF" w14:textId="119EF1BF" w:rsidR="00D03D7D" w:rsidRPr="007E33C1" w:rsidRDefault="00D03D7D" w:rsidP="00A94B2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SUMA KOSZTÓW z poz. 1-</w:t>
            </w:r>
            <w:r w:rsidR="00A94B29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1FB68702" w14:textId="77777777" w:rsidR="00D03D7D" w:rsidRPr="007E33C1" w:rsidRDefault="00D03D7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3866255A" w14:textId="77777777" w:rsidR="00D03D7D" w:rsidRPr="007E33C1" w:rsidRDefault="00D03D7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41B3CE6E" w14:textId="77777777" w:rsidR="00D03D7D" w:rsidRPr="007E33C1" w:rsidRDefault="00D03D7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33D429DB" w14:textId="77777777" w:rsidR="00D03D7D" w:rsidRPr="007E33C1" w:rsidRDefault="00D03D7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CA0F3A" w14:textId="77777777" w:rsidR="0022572E" w:rsidRDefault="0022572E" w:rsidP="0022572E">
      <w:pPr>
        <w:spacing w:before="120" w:after="0" w:line="360" w:lineRule="auto"/>
        <w:rPr>
          <w:rFonts w:ascii="Arial" w:hAnsi="Arial" w:cs="Arial"/>
          <w:b/>
        </w:rPr>
      </w:pPr>
    </w:p>
    <w:p w14:paraId="23EAFBEF" w14:textId="5DD5B2CA" w:rsidR="007D56C4" w:rsidRPr="0022572E" w:rsidRDefault="00C81031" w:rsidP="0022572E">
      <w:pPr>
        <w:pStyle w:val="Akapitzlist"/>
        <w:numPr>
          <w:ilvl w:val="0"/>
          <w:numId w:val="1"/>
        </w:numPr>
        <w:spacing w:before="120"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 przypadku dysponowania </w:t>
      </w:r>
      <w:r w:rsidR="0082024D" w:rsidRPr="0022572E">
        <w:rPr>
          <w:rFonts w:ascii="Arial" w:hAnsi="Arial" w:cs="Arial"/>
          <w:b/>
        </w:rPr>
        <w:t>budżet</w:t>
      </w:r>
      <w:r>
        <w:rPr>
          <w:rFonts w:ascii="Arial" w:hAnsi="Arial" w:cs="Arial"/>
          <w:b/>
        </w:rPr>
        <w:t>em w wysokości</w:t>
      </w:r>
      <w:r w:rsidR="0082024D" w:rsidRPr="0022572E">
        <w:rPr>
          <w:rFonts w:ascii="Arial" w:hAnsi="Arial" w:cs="Arial"/>
          <w:b/>
        </w:rPr>
        <w:t xml:space="preserve"> 80 000 zł brutto </w:t>
      </w:r>
      <w:r w:rsidR="0019380D">
        <w:rPr>
          <w:rFonts w:ascii="Arial" w:hAnsi="Arial" w:cs="Arial"/>
          <w:b/>
        </w:rPr>
        <w:t xml:space="preserve">przy założeniu maksymalizacji wskaźników kampanii (największa możliwa liczba kliknięć) </w:t>
      </w:r>
      <w:r w:rsidR="00086441">
        <w:rPr>
          <w:rFonts w:ascii="Arial" w:hAnsi="Arial" w:cs="Arial"/>
          <w:b/>
        </w:rPr>
        <w:t xml:space="preserve">i czasie trwania kampanii 35 dni kalendarzowych, </w:t>
      </w:r>
      <w:r w:rsidR="0082024D" w:rsidRPr="0022572E">
        <w:rPr>
          <w:rFonts w:ascii="Arial" w:hAnsi="Arial" w:cs="Arial"/>
          <w:b/>
        </w:rPr>
        <w:t xml:space="preserve">proponuję poniższe działania promocyjne </w:t>
      </w:r>
      <w:r w:rsidR="00030523" w:rsidRPr="0022572E">
        <w:rPr>
          <w:rFonts w:ascii="Arial" w:hAnsi="Arial" w:cs="Arial"/>
        </w:rPr>
        <w:t xml:space="preserve">kampanii w </w:t>
      </w:r>
      <w:r w:rsidR="00030523" w:rsidRPr="0022572E">
        <w:rPr>
          <w:rFonts w:ascii="Arial" w:hAnsi="Arial" w:cs="Arial"/>
          <w:b/>
        </w:rPr>
        <w:t>„</w:t>
      </w:r>
      <w:proofErr w:type="spellStart"/>
      <w:r w:rsidR="00030523" w:rsidRPr="0022572E">
        <w:rPr>
          <w:rFonts w:ascii="Arial" w:hAnsi="Arial" w:cs="Arial"/>
          <w:b/>
        </w:rPr>
        <w:t>Legitna</w:t>
      </w:r>
      <w:proofErr w:type="spellEnd"/>
      <w:r w:rsidR="00030523" w:rsidRPr="0022572E">
        <w:rPr>
          <w:rFonts w:ascii="Arial" w:hAnsi="Arial" w:cs="Arial"/>
          <w:b/>
        </w:rPr>
        <w:t xml:space="preserve"> praca” w Internecie</w:t>
      </w:r>
      <w:r w:rsidR="0082024D" w:rsidRPr="0022572E">
        <w:rPr>
          <w:rFonts w:ascii="Arial" w:hAnsi="Arial" w:cs="Arial"/>
          <w:b/>
        </w:rPr>
        <w:t xml:space="preserve"> </w:t>
      </w:r>
      <w:r w:rsidR="0082024D" w:rsidRPr="0022572E">
        <w:rPr>
          <w:rFonts w:ascii="Arial" w:hAnsi="Arial" w:cs="Arial"/>
        </w:rPr>
        <w:t>(wycena zawiera</w:t>
      </w:r>
      <w:r w:rsidR="00030523" w:rsidRPr="0022572E">
        <w:rPr>
          <w:rFonts w:ascii="Arial" w:hAnsi="Arial" w:cs="Arial"/>
        </w:rPr>
        <w:t xml:space="preserve"> wszystkie koszty związane z przygotowaniem, przeprowadzeniem i rozliczeniem działań</w:t>
      </w:r>
      <w:r w:rsidR="0082024D" w:rsidRPr="0022572E">
        <w:rPr>
          <w:rFonts w:ascii="Arial" w:hAnsi="Arial" w:cs="Arial"/>
        </w:rPr>
        <w:t>)</w:t>
      </w:r>
      <w:r w:rsidR="00030523" w:rsidRPr="0022572E">
        <w:rPr>
          <w:rFonts w:ascii="Arial" w:hAnsi="Arial" w:cs="Arial"/>
        </w:rPr>
        <w:t xml:space="preserve">, </w:t>
      </w:r>
      <w:r w:rsidR="0082024D" w:rsidRPr="0022572E">
        <w:rPr>
          <w:rFonts w:ascii="Arial" w:hAnsi="Arial" w:cs="Arial"/>
        </w:rPr>
        <w:t xml:space="preserve">które </w:t>
      </w:r>
      <w:r w:rsidR="00030523" w:rsidRPr="0022572E">
        <w:rPr>
          <w:rFonts w:ascii="Arial" w:hAnsi="Arial" w:cs="Arial"/>
        </w:rPr>
        <w:t>wyceniam następująco: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9"/>
        <w:gridCol w:w="1763"/>
        <w:gridCol w:w="1728"/>
        <w:gridCol w:w="973"/>
        <w:gridCol w:w="794"/>
        <w:gridCol w:w="921"/>
        <w:gridCol w:w="842"/>
        <w:gridCol w:w="1748"/>
      </w:tblGrid>
      <w:tr w:rsidR="00030523" w:rsidRPr="007E33C1" w14:paraId="1F00964F" w14:textId="561BD276" w:rsidTr="0022572E">
        <w:trPr>
          <w:trHeight w:val="448"/>
        </w:trPr>
        <w:tc>
          <w:tcPr>
            <w:tcW w:w="519" w:type="dxa"/>
          </w:tcPr>
          <w:p w14:paraId="08CFBA7F" w14:textId="77777777" w:rsidR="00030523" w:rsidRPr="007E33C1" w:rsidRDefault="00030523" w:rsidP="00A91B07">
            <w:pPr>
              <w:spacing w:before="9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1779" w:type="dxa"/>
            <w:tcMar>
              <w:top w:w="57" w:type="dxa"/>
              <w:bottom w:w="57" w:type="dxa"/>
            </w:tcMar>
            <w:vAlign w:val="center"/>
          </w:tcPr>
          <w:p w14:paraId="2432563B" w14:textId="6EDB857A" w:rsidR="00030523" w:rsidRPr="007E33C1" w:rsidRDefault="00030523" w:rsidP="0008644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Proponowany ser</w:t>
            </w:r>
            <w:r w:rsidR="00086441">
              <w:rPr>
                <w:rFonts w:ascii="Arial" w:hAnsi="Arial" w:cs="Arial"/>
                <w:b/>
                <w:sz w:val="20"/>
                <w:szCs w:val="20"/>
              </w:rPr>
              <w:t xml:space="preserve">wis internetowy (np. </w:t>
            </w:r>
            <w:proofErr w:type="spellStart"/>
            <w:r w:rsidR="00086441">
              <w:rPr>
                <w:rFonts w:ascii="Arial" w:hAnsi="Arial" w:cs="Arial"/>
                <w:b/>
                <w:sz w:val="20"/>
                <w:szCs w:val="20"/>
              </w:rPr>
              <w:t>Yotube</w:t>
            </w:r>
            <w:proofErr w:type="spellEnd"/>
            <w:r w:rsidR="00086441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="00086441">
              <w:rPr>
                <w:rFonts w:ascii="Arial" w:hAnsi="Arial" w:cs="Arial"/>
                <w:b/>
                <w:sz w:val="20"/>
                <w:szCs w:val="20"/>
              </w:rPr>
              <w:t>Tik</w:t>
            </w:r>
            <w:r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="00086441">
              <w:rPr>
                <w:rFonts w:ascii="Arial" w:hAnsi="Arial" w:cs="Arial"/>
                <w:b/>
                <w:sz w:val="20"/>
                <w:szCs w:val="20"/>
              </w:rPr>
              <w:t>ok</w:t>
            </w:r>
            <w:proofErr w:type="spellEnd"/>
            <w:r w:rsidR="0019380D">
              <w:rPr>
                <w:rFonts w:ascii="Arial" w:hAnsi="Arial" w:cs="Arial"/>
                <w:b/>
                <w:sz w:val="20"/>
                <w:szCs w:val="20"/>
              </w:rPr>
              <w:t>, Instagram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728" w:type="dxa"/>
            <w:vAlign w:val="center"/>
          </w:tcPr>
          <w:p w14:paraId="7FE5EE8B" w14:textId="574AC20D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Proponowana reklama (np. film video w aktualnościach)</w:t>
            </w:r>
          </w:p>
        </w:tc>
        <w:tc>
          <w:tcPr>
            <w:tcW w:w="950" w:type="dxa"/>
            <w:vAlign w:val="center"/>
          </w:tcPr>
          <w:p w14:paraId="4C95D775" w14:textId="1AC82E0C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Liczba kliknięć</w:t>
            </w:r>
            <w:r w:rsidR="00C81031">
              <w:rPr>
                <w:rFonts w:ascii="Arial" w:hAnsi="Arial" w:cs="Arial"/>
                <w:b/>
                <w:sz w:val="20"/>
                <w:szCs w:val="20"/>
              </w:rPr>
              <w:t xml:space="preserve"> w reklamę</w:t>
            </w:r>
          </w:p>
        </w:tc>
        <w:tc>
          <w:tcPr>
            <w:tcW w:w="796" w:type="dxa"/>
            <w:tcMar>
              <w:top w:w="57" w:type="dxa"/>
              <w:bottom w:w="57" w:type="dxa"/>
            </w:tcMar>
            <w:vAlign w:val="center"/>
          </w:tcPr>
          <w:p w14:paraId="3A22E2D6" w14:textId="1B7758C9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Koszt Netto</w:t>
            </w:r>
          </w:p>
        </w:tc>
        <w:tc>
          <w:tcPr>
            <w:tcW w:w="922" w:type="dxa"/>
            <w:tcMar>
              <w:top w:w="57" w:type="dxa"/>
              <w:bottom w:w="57" w:type="dxa"/>
            </w:tcMar>
            <w:vAlign w:val="center"/>
          </w:tcPr>
          <w:p w14:paraId="6764F791" w14:textId="06BF0EDA" w:rsidR="00030523" w:rsidRPr="007E33C1" w:rsidRDefault="00030523" w:rsidP="0083575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</w:p>
        </w:tc>
        <w:tc>
          <w:tcPr>
            <w:tcW w:w="844" w:type="dxa"/>
            <w:tcMar>
              <w:top w:w="57" w:type="dxa"/>
              <w:bottom w:w="57" w:type="dxa"/>
            </w:tcMar>
            <w:vAlign w:val="center"/>
          </w:tcPr>
          <w:p w14:paraId="277A6EFD" w14:textId="77777777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Koszt Brutto</w:t>
            </w:r>
          </w:p>
        </w:tc>
        <w:tc>
          <w:tcPr>
            <w:tcW w:w="1750" w:type="dxa"/>
            <w:vAlign w:val="center"/>
          </w:tcPr>
          <w:p w14:paraId="0465DCFA" w14:textId="5C191C2F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sz w:val="20"/>
                <w:szCs w:val="20"/>
              </w:rPr>
              <w:t xml:space="preserve">W przypadku </w:t>
            </w:r>
            <w:r w:rsidRPr="007E33C1">
              <w:rPr>
                <w:rFonts w:ascii="Arial" w:hAnsi="Arial" w:cs="Arial"/>
                <w:b/>
                <w:sz w:val="20"/>
                <w:szCs w:val="20"/>
              </w:rPr>
              <w:t>zastrzeżenia</w:t>
            </w:r>
            <w:r w:rsidRPr="007E33C1">
              <w:rPr>
                <w:rFonts w:ascii="Arial" w:hAnsi="Arial" w:cs="Arial"/>
                <w:sz w:val="20"/>
                <w:szCs w:val="20"/>
              </w:rPr>
              <w:t xml:space="preserve"> informacji stanowiącej tajemnicę przedsiębiorstwa oraz informacji poufnych, które nie podlegają ujawnieniu, prosimy wpisać</w:t>
            </w:r>
            <w:r w:rsidRPr="007E33C1">
              <w:rPr>
                <w:rFonts w:ascii="Arial" w:hAnsi="Arial" w:cs="Arial"/>
                <w:b/>
                <w:sz w:val="20"/>
                <w:szCs w:val="20"/>
              </w:rPr>
              <w:t xml:space="preserve"> „Tak”</w:t>
            </w:r>
          </w:p>
        </w:tc>
      </w:tr>
      <w:tr w:rsidR="00030523" w:rsidRPr="007E33C1" w14:paraId="0E5B2988" w14:textId="52DB09B5" w:rsidTr="0082024D">
        <w:tc>
          <w:tcPr>
            <w:tcW w:w="519" w:type="dxa"/>
          </w:tcPr>
          <w:p w14:paraId="74932997" w14:textId="77777777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E33C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79" w:type="dxa"/>
            <w:tcMar>
              <w:top w:w="57" w:type="dxa"/>
              <w:bottom w:w="57" w:type="dxa"/>
            </w:tcMar>
            <w:vAlign w:val="center"/>
          </w:tcPr>
          <w:p w14:paraId="038EAC72" w14:textId="79B1B11D" w:rsidR="00030523" w:rsidRPr="007E33C1" w:rsidRDefault="00030523" w:rsidP="00374A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8" w:type="dxa"/>
          </w:tcPr>
          <w:p w14:paraId="37E5C0D8" w14:textId="77777777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0" w:type="dxa"/>
          </w:tcPr>
          <w:p w14:paraId="2346DCAD" w14:textId="32FD3BA4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Mar>
              <w:top w:w="57" w:type="dxa"/>
              <w:bottom w:w="57" w:type="dxa"/>
            </w:tcMar>
            <w:vAlign w:val="center"/>
          </w:tcPr>
          <w:p w14:paraId="137A46EA" w14:textId="2B778570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Mar>
              <w:top w:w="57" w:type="dxa"/>
              <w:bottom w:w="57" w:type="dxa"/>
            </w:tcMar>
          </w:tcPr>
          <w:p w14:paraId="54FF4D02" w14:textId="77777777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Mar>
              <w:top w:w="57" w:type="dxa"/>
              <w:bottom w:w="57" w:type="dxa"/>
            </w:tcMar>
          </w:tcPr>
          <w:p w14:paraId="613A22F0" w14:textId="77777777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</w:tcPr>
          <w:p w14:paraId="38104902" w14:textId="77777777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523" w:rsidRPr="007E33C1" w14:paraId="76B3E8D6" w14:textId="63CDACEA" w:rsidTr="0082024D">
        <w:tc>
          <w:tcPr>
            <w:tcW w:w="519" w:type="dxa"/>
          </w:tcPr>
          <w:p w14:paraId="5A54FFCD" w14:textId="77777777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E33C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779" w:type="dxa"/>
            <w:tcMar>
              <w:top w:w="57" w:type="dxa"/>
              <w:bottom w:w="57" w:type="dxa"/>
            </w:tcMar>
            <w:vAlign w:val="center"/>
          </w:tcPr>
          <w:p w14:paraId="09E63A8F" w14:textId="30E4A0B8" w:rsidR="00030523" w:rsidRPr="007E33C1" w:rsidRDefault="00030523" w:rsidP="00AA184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8" w:type="dxa"/>
          </w:tcPr>
          <w:p w14:paraId="72A6641E" w14:textId="77777777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0" w:type="dxa"/>
          </w:tcPr>
          <w:p w14:paraId="5D294437" w14:textId="0423F624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Mar>
              <w:top w:w="57" w:type="dxa"/>
              <w:bottom w:w="57" w:type="dxa"/>
            </w:tcMar>
            <w:vAlign w:val="center"/>
          </w:tcPr>
          <w:p w14:paraId="606146AE" w14:textId="708C9B28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Mar>
              <w:top w:w="57" w:type="dxa"/>
              <w:bottom w:w="57" w:type="dxa"/>
            </w:tcMar>
          </w:tcPr>
          <w:p w14:paraId="0EE16D09" w14:textId="77777777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Mar>
              <w:top w:w="57" w:type="dxa"/>
              <w:bottom w:w="57" w:type="dxa"/>
            </w:tcMar>
          </w:tcPr>
          <w:p w14:paraId="7920B45A" w14:textId="77777777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</w:tcPr>
          <w:p w14:paraId="646F6905" w14:textId="77777777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80D" w:rsidRPr="007E33C1" w14:paraId="2A56CF15" w14:textId="77777777" w:rsidTr="0082024D">
        <w:tc>
          <w:tcPr>
            <w:tcW w:w="519" w:type="dxa"/>
          </w:tcPr>
          <w:p w14:paraId="77DF5D54" w14:textId="5F533251" w:rsidR="0019380D" w:rsidRPr="007E33C1" w:rsidRDefault="0019380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779" w:type="dxa"/>
            <w:tcMar>
              <w:top w:w="57" w:type="dxa"/>
              <w:bottom w:w="57" w:type="dxa"/>
            </w:tcMar>
            <w:vAlign w:val="center"/>
          </w:tcPr>
          <w:p w14:paraId="4F0C51B5" w14:textId="77777777" w:rsidR="0019380D" w:rsidRPr="007E33C1" w:rsidRDefault="0019380D" w:rsidP="00AA184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8" w:type="dxa"/>
          </w:tcPr>
          <w:p w14:paraId="26A75FB4" w14:textId="77777777" w:rsidR="0019380D" w:rsidRPr="007E33C1" w:rsidRDefault="0019380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0" w:type="dxa"/>
          </w:tcPr>
          <w:p w14:paraId="7E0F32C9" w14:textId="77777777" w:rsidR="0019380D" w:rsidRPr="007E33C1" w:rsidRDefault="0019380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Mar>
              <w:top w:w="57" w:type="dxa"/>
              <w:bottom w:w="57" w:type="dxa"/>
            </w:tcMar>
            <w:vAlign w:val="center"/>
          </w:tcPr>
          <w:p w14:paraId="281C4447" w14:textId="77777777" w:rsidR="0019380D" w:rsidRPr="007E33C1" w:rsidRDefault="0019380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Mar>
              <w:top w:w="57" w:type="dxa"/>
              <w:bottom w:w="57" w:type="dxa"/>
            </w:tcMar>
          </w:tcPr>
          <w:p w14:paraId="5F7429FD" w14:textId="77777777" w:rsidR="0019380D" w:rsidRPr="007E33C1" w:rsidRDefault="0019380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Mar>
              <w:top w:w="57" w:type="dxa"/>
              <w:bottom w:w="57" w:type="dxa"/>
            </w:tcMar>
          </w:tcPr>
          <w:p w14:paraId="067BB2B8" w14:textId="77777777" w:rsidR="0019380D" w:rsidRPr="007E33C1" w:rsidRDefault="0019380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</w:tcPr>
          <w:p w14:paraId="5283EE38" w14:textId="77777777" w:rsidR="0019380D" w:rsidRPr="007E33C1" w:rsidRDefault="0019380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80D" w:rsidRPr="007E33C1" w14:paraId="70A992B7" w14:textId="77777777" w:rsidTr="0082024D">
        <w:tc>
          <w:tcPr>
            <w:tcW w:w="519" w:type="dxa"/>
          </w:tcPr>
          <w:p w14:paraId="77C04B5F" w14:textId="242A9D90" w:rsidR="0019380D" w:rsidRDefault="0019380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779" w:type="dxa"/>
            <w:tcMar>
              <w:top w:w="57" w:type="dxa"/>
              <w:bottom w:w="57" w:type="dxa"/>
            </w:tcMar>
            <w:vAlign w:val="center"/>
          </w:tcPr>
          <w:p w14:paraId="27186816" w14:textId="77777777" w:rsidR="0019380D" w:rsidRPr="007E33C1" w:rsidRDefault="0019380D" w:rsidP="00AA184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8" w:type="dxa"/>
          </w:tcPr>
          <w:p w14:paraId="6E5DCF1C" w14:textId="77777777" w:rsidR="0019380D" w:rsidRPr="007E33C1" w:rsidRDefault="0019380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0" w:type="dxa"/>
          </w:tcPr>
          <w:p w14:paraId="1FDF4B14" w14:textId="77777777" w:rsidR="0019380D" w:rsidRPr="007E33C1" w:rsidRDefault="0019380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Mar>
              <w:top w:w="57" w:type="dxa"/>
              <w:bottom w:w="57" w:type="dxa"/>
            </w:tcMar>
            <w:vAlign w:val="center"/>
          </w:tcPr>
          <w:p w14:paraId="544FF2F0" w14:textId="77777777" w:rsidR="0019380D" w:rsidRPr="007E33C1" w:rsidRDefault="0019380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Mar>
              <w:top w:w="57" w:type="dxa"/>
              <w:bottom w:w="57" w:type="dxa"/>
            </w:tcMar>
          </w:tcPr>
          <w:p w14:paraId="1A27D5A1" w14:textId="77777777" w:rsidR="0019380D" w:rsidRPr="007E33C1" w:rsidRDefault="0019380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Mar>
              <w:top w:w="57" w:type="dxa"/>
              <w:bottom w:w="57" w:type="dxa"/>
            </w:tcMar>
          </w:tcPr>
          <w:p w14:paraId="053B3F4F" w14:textId="77777777" w:rsidR="0019380D" w:rsidRPr="007E33C1" w:rsidRDefault="0019380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</w:tcPr>
          <w:p w14:paraId="4CF8678E" w14:textId="77777777" w:rsidR="0019380D" w:rsidRPr="007E33C1" w:rsidRDefault="0019380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80D" w:rsidRPr="007E33C1" w14:paraId="5C96E70C" w14:textId="77777777" w:rsidTr="0082024D">
        <w:tc>
          <w:tcPr>
            <w:tcW w:w="519" w:type="dxa"/>
          </w:tcPr>
          <w:p w14:paraId="346E7868" w14:textId="11EB6DDD" w:rsidR="0019380D" w:rsidRDefault="0019380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779" w:type="dxa"/>
            <w:tcMar>
              <w:top w:w="57" w:type="dxa"/>
              <w:bottom w:w="57" w:type="dxa"/>
            </w:tcMar>
            <w:vAlign w:val="center"/>
          </w:tcPr>
          <w:p w14:paraId="0D0E066D" w14:textId="77777777" w:rsidR="0019380D" w:rsidRPr="007E33C1" w:rsidRDefault="0019380D" w:rsidP="00AA184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8" w:type="dxa"/>
          </w:tcPr>
          <w:p w14:paraId="6E193280" w14:textId="77777777" w:rsidR="0019380D" w:rsidRPr="007E33C1" w:rsidRDefault="0019380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0" w:type="dxa"/>
          </w:tcPr>
          <w:p w14:paraId="57B34D76" w14:textId="77777777" w:rsidR="0019380D" w:rsidRPr="007E33C1" w:rsidRDefault="0019380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Mar>
              <w:top w:w="57" w:type="dxa"/>
              <w:bottom w:w="57" w:type="dxa"/>
            </w:tcMar>
            <w:vAlign w:val="center"/>
          </w:tcPr>
          <w:p w14:paraId="14AF968A" w14:textId="77777777" w:rsidR="0019380D" w:rsidRPr="007E33C1" w:rsidRDefault="0019380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Mar>
              <w:top w:w="57" w:type="dxa"/>
              <w:bottom w:w="57" w:type="dxa"/>
            </w:tcMar>
          </w:tcPr>
          <w:p w14:paraId="2F2EEA79" w14:textId="77777777" w:rsidR="0019380D" w:rsidRPr="007E33C1" w:rsidRDefault="0019380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Mar>
              <w:top w:w="57" w:type="dxa"/>
              <w:bottom w:w="57" w:type="dxa"/>
            </w:tcMar>
          </w:tcPr>
          <w:p w14:paraId="35E60298" w14:textId="77777777" w:rsidR="0019380D" w:rsidRPr="007E33C1" w:rsidRDefault="0019380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</w:tcPr>
          <w:p w14:paraId="53FE4481" w14:textId="77777777" w:rsidR="0019380D" w:rsidRPr="007E33C1" w:rsidRDefault="0019380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523" w:rsidRPr="007E33C1" w14:paraId="5287D98E" w14:textId="211CC0C1" w:rsidTr="0082024D">
        <w:tc>
          <w:tcPr>
            <w:tcW w:w="519" w:type="dxa"/>
          </w:tcPr>
          <w:p w14:paraId="6EF85B97" w14:textId="7DAA9B0D" w:rsidR="00030523" w:rsidRPr="007E33C1" w:rsidRDefault="0019380D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779" w:type="dxa"/>
            <w:tcMar>
              <w:top w:w="57" w:type="dxa"/>
              <w:bottom w:w="57" w:type="dxa"/>
            </w:tcMar>
            <w:vAlign w:val="center"/>
          </w:tcPr>
          <w:p w14:paraId="48DEA7D1" w14:textId="0DDFE265" w:rsidR="00030523" w:rsidRPr="007E33C1" w:rsidRDefault="0082024D" w:rsidP="0082024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SUMA KOSZTÓW </w:t>
            </w:r>
          </w:p>
        </w:tc>
        <w:tc>
          <w:tcPr>
            <w:tcW w:w="1728" w:type="dxa"/>
          </w:tcPr>
          <w:p w14:paraId="0256B744" w14:textId="77777777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0" w:type="dxa"/>
          </w:tcPr>
          <w:p w14:paraId="6FFBD95E" w14:textId="745BD712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Mar>
              <w:top w:w="57" w:type="dxa"/>
              <w:bottom w:w="57" w:type="dxa"/>
            </w:tcMar>
            <w:vAlign w:val="center"/>
          </w:tcPr>
          <w:p w14:paraId="20D8CF6D" w14:textId="132AE765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389A3B8D" w14:textId="77777777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Mar>
              <w:top w:w="57" w:type="dxa"/>
              <w:bottom w:w="57" w:type="dxa"/>
            </w:tcMar>
          </w:tcPr>
          <w:p w14:paraId="0FEB577C" w14:textId="77777777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  <w:shd w:val="clear" w:color="auto" w:fill="D9D9D9" w:themeFill="background1" w:themeFillShade="D9"/>
          </w:tcPr>
          <w:p w14:paraId="671B8114" w14:textId="77777777" w:rsidR="00030523" w:rsidRPr="007E33C1" w:rsidRDefault="00030523" w:rsidP="00A91B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B27553" w14:textId="77777777" w:rsidR="0022572E" w:rsidRDefault="0022572E" w:rsidP="0022572E">
      <w:pPr>
        <w:spacing w:before="120" w:after="0" w:line="360" w:lineRule="auto"/>
        <w:rPr>
          <w:rFonts w:ascii="Arial" w:hAnsi="Arial" w:cs="Arial"/>
          <w:b/>
        </w:rPr>
      </w:pPr>
    </w:p>
    <w:p w14:paraId="768B5E3B" w14:textId="769C91E0" w:rsidR="0082024D" w:rsidRPr="0022572E" w:rsidRDefault="00C81031" w:rsidP="0022572E">
      <w:pPr>
        <w:pStyle w:val="Akapitzlist"/>
        <w:numPr>
          <w:ilvl w:val="0"/>
          <w:numId w:val="1"/>
        </w:numPr>
        <w:spacing w:before="120"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 przypadku dysponowania </w:t>
      </w:r>
      <w:r w:rsidRPr="0022572E">
        <w:rPr>
          <w:rFonts w:ascii="Arial" w:hAnsi="Arial" w:cs="Arial"/>
          <w:b/>
        </w:rPr>
        <w:t>budżet</w:t>
      </w:r>
      <w:r>
        <w:rPr>
          <w:rFonts w:ascii="Arial" w:hAnsi="Arial" w:cs="Arial"/>
          <w:b/>
        </w:rPr>
        <w:t>em w wysokości</w:t>
      </w:r>
      <w:r w:rsidRPr="0022572E">
        <w:rPr>
          <w:rFonts w:ascii="Arial" w:hAnsi="Arial" w:cs="Arial"/>
          <w:b/>
        </w:rPr>
        <w:t xml:space="preserve"> </w:t>
      </w:r>
      <w:r w:rsidR="0082024D" w:rsidRPr="0022572E">
        <w:rPr>
          <w:rFonts w:ascii="Arial" w:hAnsi="Arial" w:cs="Arial"/>
          <w:b/>
        </w:rPr>
        <w:t>80 000 zł brutto</w:t>
      </w:r>
      <w:r w:rsidR="0019380D">
        <w:rPr>
          <w:rFonts w:ascii="Arial" w:hAnsi="Arial" w:cs="Arial"/>
          <w:b/>
        </w:rPr>
        <w:t xml:space="preserve"> przy założeniu maksymalizacji wskaźników kampanii (największa możliwa liczba kliknięć)</w:t>
      </w:r>
      <w:r w:rsidR="0082024D" w:rsidRPr="0022572E">
        <w:rPr>
          <w:rFonts w:ascii="Arial" w:hAnsi="Arial" w:cs="Arial"/>
          <w:b/>
        </w:rPr>
        <w:t xml:space="preserve"> </w:t>
      </w:r>
      <w:r w:rsidR="00086441">
        <w:rPr>
          <w:rFonts w:ascii="Arial" w:hAnsi="Arial" w:cs="Arial"/>
          <w:b/>
        </w:rPr>
        <w:t xml:space="preserve">i czasie trwania kampanii 35 dni kalendarzowych, </w:t>
      </w:r>
      <w:r w:rsidR="0019380D">
        <w:rPr>
          <w:rFonts w:ascii="Arial" w:hAnsi="Arial" w:cs="Arial"/>
          <w:b/>
        </w:rPr>
        <w:t xml:space="preserve">proponuję </w:t>
      </w:r>
      <w:r w:rsidR="0082024D" w:rsidRPr="0022572E">
        <w:rPr>
          <w:rFonts w:ascii="Arial" w:hAnsi="Arial" w:cs="Arial"/>
          <w:b/>
        </w:rPr>
        <w:t xml:space="preserve">poniższe działania promocyjne </w:t>
      </w:r>
      <w:r w:rsidR="0082024D" w:rsidRPr="0022572E">
        <w:rPr>
          <w:rFonts w:ascii="Arial" w:hAnsi="Arial" w:cs="Arial"/>
        </w:rPr>
        <w:t xml:space="preserve">kampanii w </w:t>
      </w:r>
      <w:r w:rsidR="0082024D" w:rsidRPr="0022572E">
        <w:rPr>
          <w:rFonts w:ascii="Arial" w:hAnsi="Arial" w:cs="Arial"/>
          <w:b/>
        </w:rPr>
        <w:t>„</w:t>
      </w:r>
      <w:proofErr w:type="spellStart"/>
      <w:r w:rsidR="0082024D" w:rsidRPr="0022572E">
        <w:rPr>
          <w:rFonts w:ascii="Arial" w:hAnsi="Arial" w:cs="Arial"/>
          <w:b/>
        </w:rPr>
        <w:t>Legitna</w:t>
      </w:r>
      <w:proofErr w:type="spellEnd"/>
      <w:r w:rsidR="0082024D" w:rsidRPr="0022572E">
        <w:rPr>
          <w:rFonts w:ascii="Arial" w:hAnsi="Arial" w:cs="Arial"/>
          <w:b/>
        </w:rPr>
        <w:t xml:space="preserve"> praca” w serwisach </w:t>
      </w:r>
      <w:proofErr w:type="spellStart"/>
      <w:r w:rsidR="0082024D" w:rsidRPr="0022572E">
        <w:rPr>
          <w:rFonts w:ascii="Arial" w:hAnsi="Arial" w:cs="Arial"/>
          <w:b/>
        </w:rPr>
        <w:t>Youtube</w:t>
      </w:r>
      <w:proofErr w:type="spellEnd"/>
      <w:r w:rsidR="0082024D" w:rsidRPr="0022572E">
        <w:rPr>
          <w:rFonts w:ascii="Arial" w:hAnsi="Arial" w:cs="Arial"/>
          <w:b/>
        </w:rPr>
        <w:t xml:space="preserve">, </w:t>
      </w:r>
      <w:proofErr w:type="spellStart"/>
      <w:r w:rsidR="0082024D" w:rsidRPr="0022572E">
        <w:rPr>
          <w:rFonts w:ascii="Arial" w:hAnsi="Arial" w:cs="Arial"/>
          <w:b/>
        </w:rPr>
        <w:t>TikTok</w:t>
      </w:r>
      <w:proofErr w:type="spellEnd"/>
      <w:r w:rsidR="0082024D" w:rsidRPr="0022572E">
        <w:rPr>
          <w:rFonts w:ascii="Arial" w:hAnsi="Arial" w:cs="Arial"/>
          <w:b/>
        </w:rPr>
        <w:t xml:space="preserve"> oraz Instagram </w:t>
      </w:r>
      <w:r w:rsidR="0082024D" w:rsidRPr="0022572E">
        <w:rPr>
          <w:rFonts w:ascii="Arial" w:hAnsi="Arial" w:cs="Arial"/>
        </w:rPr>
        <w:t>(wycena zawiera wszystkie koszty związane z przygotowaniem, przeprowadzeniem i rozliczeniem działań), wyceniam następująco: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8"/>
        <w:gridCol w:w="1761"/>
        <w:gridCol w:w="1728"/>
        <w:gridCol w:w="973"/>
        <w:gridCol w:w="795"/>
        <w:gridCol w:w="921"/>
        <w:gridCol w:w="843"/>
        <w:gridCol w:w="1749"/>
      </w:tblGrid>
      <w:tr w:rsidR="0082024D" w:rsidRPr="007E33C1" w14:paraId="2FFC9E9E" w14:textId="77777777" w:rsidTr="0022572E">
        <w:trPr>
          <w:trHeight w:val="448"/>
        </w:trPr>
        <w:tc>
          <w:tcPr>
            <w:tcW w:w="519" w:type="dxa"/>
          </w:tcPr>
          <w:p w14:paraId="6C32F4B9" w14:textId="77777777" w:rsidR="0082024D" w:rsidRPr="007E33C1" w:rsidRDefault="0082024D" w:rsidP="00D10595">
            <w:pPr>
              <w:spacing w:before="9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779" w:type="dxa"/>
            <w:tcMar>
              <w:top w:w="57" w:type="dxa"/>
              <w:bottom w:w="57" w:type="dxa"/>
            </w:tcMar>
            <w:vAlign w:val="center"/>
          </w:tcPr>
          <w:p w14:paraId="79E35803" w14:textId="5FFBE13D" w:rsidR="0082024D" w:rsidRPr="007E33C1" w:rsidRDefault="0022572E" w:rsidP="0082024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82024D">
              <w:rPr>
                <w:rFonts w:ascii="Arial" w:hAnsi="Arial" w:cs="Arial"/>
                <w:b/>
                <w:sz w:val="20"/>
                <w:szCs w:val="20"/>
              </w:rPr>
              <w:t xml:space="preserve">erwis internetowy </w:t>
            </w:r>
          </w:p>
        </w:tc>
        <w:tc>
          <w:tcPr>
            <w:tcW w:w="1728" w:type="dxa"/>
            <w:vAlign w:val="center"/>
          </w:tcPr>
          <w:p w14:paraId="21B46034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Proponowana reklama (np. film video w aktualnościach)</w:t>
            </w:r>
          </w:p>
        </w:tc>
        <w:tc>
          <w:tcPr>
            <w:tcW w:w="950" w:type="dxa"/>
            <w:vAlign w:val="center"/>
          </w:tcPr>
          <w:p w14:paraId="1FDB8123" w14:textId="118F4D19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Liczba kliknięć</w:t>
            </w:r>
            <w:r w:rsidR="00C81031">
              <w:rPr>
                <w:rFonts w:ascii="Arial" w:hAnsi="Arial" w:cs="Arial"/>
                <w:b/>
                <w:sz w:val="20"/>
                <w:szCs w:val="20"/>
              </w:rPr>
              <w:t xml:space="preserve"> w reklamę</w:t>
            </w:r>
          </w:p>
        </w:tc>
        <w:tc>
          <w:tcPr>
            <w:tcW w:w="796" w:type="dxa"/>
            <w:tcMar>
              <w:top w:w="57" w:type="dxa"/>
              <w:bottom w:w="57" w:type="dxa"/>
            </w:tcMar>
            <w:vAlign w:val="center"/>
          </w:tcPr>
          <w:p w14:paraId="42F5D1D0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Koszt Netto</w:t>
            </w:r>
          </w:p>
        </w:tc>
        <w:tc>
          <w:tcPr>
            <w:tcW w:w="922" w:type="dxa"/>
            <w:tcMar>
              <w:top w:w="57" w:type="dxa"/>
              <w:bottom w:w="57" w:type="dxa"/>
            </w:tcMar>
            <w:vAlign w:val="center"/>
          </w:tcPr>
          <w:p w14:paraId="6B7EF7F2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</w:p>
        </w:tc>
        <w:tc>
          <w:tcPr>
            <w:tcW w:w="844" w:type="dxa"/>
            <w:tcMar>
              <w:top w:w="57" w:type="dxa"/>
              <w:bottom w:w="57" w:type="dxa"/>
            </w:tcMar>
            <w:vAlign w:val="center"/>
          </w:tcPr>
          <w:p w14:paraId="00FAE186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Koszt Brutto</w:t>
            </w:r>
          </w:p>
        </w:tc>
        <w:tc>
          <w:tcPr>
            <w:tcW w:w="1750" w:type="dxa"/>
            <w:vAlign w:val="center"/>
          </w:tcPr>
          <w:p w14:paraId="33AA86A8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sz w:val="20"/>
                <w:szCs w:val="20"/>
              </w:rPr>
              <w:t xml:space="preserve">W przypadku </w:t>
            </w:r>
            <w:r w:rsidRPr="007E33C1">
              <w:rPr>
                <w:rFonts w:ascii="Arial" w:hAnsi="Arial" w:cs="Arial"/>
                <w:b/>
                <w:sz w:val="20"/>
                <w:szCs w:val="20"/>
              </w:rPr>
              <w:t>zastrzeżenia</w:t>
            </w:r>
            <w:r w:rsidRPr="007E33C1">
              <w:rPr>
                <w:rFonts w:ascii="Arial" w:hAnsi="Arial" w:cs="Arial"/>
                <w:sz w:val="20"/>
                <w:szCs w:val="20"/>
              </w:rPr>
              <w:t xml:space="preserve"> informacji stanowiącej tajemnicę przedsiębiorstwa oraz informacji poufnych, które nie podlegają ujawnieniu, prosimy wpisać</w:t>
            </w:r>
            <w:r w:rsidRPr="007E33C1">
              <w:rPr>
                <w:rFonts w:ascii="Arial" w:hAnsi="Arial" w:cs="Arial"/>
                <w:b/>
                <w:sz w:val="20"/>
                <w:szCs w:val="20"/>
              </w:rPr>
              <w:t xml:space="preserve"> „Tak”</w:t>
            </w:r>
          </w:p>
        </w:tc>
      </w:tr>
      <w:tr w:rsidR="0082024D" w:rsidRPr="007E33C1" w14:paraId="30A1A319" w14:textId="77777777" w:rsidTr="00D10595">
        <w:tc>
          <w:tcPr>
            <w:tcW w:w="519" w:type="dxa"/>
          </w:tcPr>
          <w:p w14:paraId="095DF299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E33C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79" w:type="dxa"/>
            <w:tcMar>
              <w:top w:w="57" w:type="dxa"/>
              <w:bottom w:w="57" w:type="dxa"/>
            </w:tcMar>
            <w:vAlign w:val="center"/>
          </w:tcPr>
          <w:p w14:paraId="74309595" w14:textId="33DF9BCD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Youtube</w:t>
            </w:r>
            <w:proofErr w:type="spellEnd"/>
          </w:p>
        </w:tc>
        <w:tc>
          <w:tcPr>
            <w:tcW w:w="1728" w:type="dxa"/>
          </w:tcPr>
          <w:p w14:paraId="06E76DF4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0" w:type="dxa"/>
          </w:tcPr>
          <w:p w14:paraId="7771EC66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Mar>
              <w:top w:w="57" w:type="dxa"/>
              <w:bottom w:w="57" w:type="dxa"/>
            </w:tcMar>
            <w:vAlign w:val="center"/>
          </w:tcPr>
          <w:p w14:paraId="6886FF30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Mar>
              <w:top w:w="57" w:type="dxa"/>
              <w:bottom w:w="57" w:type="dxa"/>
            </w:tcMar>
          </w:tcPr>
          <w:p w14:paraId="1DF8B147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Mar>
              <w:top w:w="57" w:type="dxa"/>
              <w:bottom w:w="57" w:type="dxa"/>
            </w:tcMar>
          </w:tcPr>
          <w:p w14:paraId="68B5A64A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</w:tcPr>
          <w:p w14:paraId="1BB95940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024D" w:rsidRPr="007E33C1" w14:paraId="3C9CA2EA" w14:textId="77777777" w:rsidTr="00D10595">
        <w:tc>
          <w:tcPr>
            <w:tcW w:w="519" w:type="dxa"/>
          </w:tcPr>
          <w:p w14:paraId="43FACE6C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E33C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779" w:type="dxa"/>
            <w:tcMar>
              <w:top w:w="57" w:type="dxa"/>
              <w:bottom w:w="57" w:type="dxa"/>
            </w:tcMar>
            <w:vAlign w:val="center"/>
          </w:tcPr>
          <w:p w14:paraId="07CDE4FF" w14:textId="030613AD" w:rsidR="0082024D" w:rsidRPr="007E33C1" w:rsidRDefault="007F4931" w:rsidP="007F493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Tik</w:t>
            </w:r>
            <w:r w:rsidR="0082024D">
              <w:rPr>
                <w:rFonts w:ascii="Arial" w:hAnsi="Arial" w:cs="Arial"/>
                <w:sz w:val="20"/>
                <w:szCs w:val="20"/>
              </w:rPr>
              <w:t>Tok</w:t>
            </w:r>
            <w:proofErr w:type="spellEnd"/>
          </w:p>
        </w:tc>
        <w:tc>
          <w:tcPr>
            <w:tcW w:w="1728" w:type="dxa"/>
          </w:tcPr>
          <w:p w14:paraId="00D6C35D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0" w:type="dxa"/>
          </w:tcPr>
          <w:p w14:paraId="4A116727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Mar>
              <w:top w:w="57" w:type="dxa"/>
              <w:bottom w:w="57" w:type="dxa"/>
            </w:tcMar>
            <w:vAlign w:val="center"/>
          </w:tcPr>
          <w:p w14:paraId="18AF2EFE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Mar>
              <w:top w:w="57" w:type="dxa"/>
              <w:bottom w:w="57" w:type="dxa"/>
            </w:tcMar>
          </w:tcPr>
          <w:p w14:paraId="13AA93D4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Mar>
              <w:top w:w="57" w:type="dxa"/>
              <w:bottom w:w="57" w:type="dxa"/>
            </w:tcMar>
          </w:tcPr>
          <w:p w14:paraId="11F5DF6B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</w:tcPr>
          <w:p w14:paraId="2088D694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024D" w:rsidRPr="007E33C1" w14:paraId="593428DA" w14:textId="77777777" w:rsidTr="00D10595">
        <w:tc>
          <w:tcPr>
            <w:tcW w:w="519" w:type="dxa"/>
          </w:tcPr>
          <w:p w14:paraId="43B5DE92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7" w:type="dxa"/>
              <w:bottom w:w="57" w:type="dxa"/>
            </w:tcMar>
            <w:vAlign w:val="center"/>
          </w:tcPr>
          <w:p w14:paraId="33285D22" w14:textId="259F8BB3" w:rsidR="0082024D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Instagram</w:t>
            </w:r>
          </w:p>
        </w:tc>
        <w:tc>
          <w:tcPr>
            <w:tcW w:w="1728" w:type="dxa"/>
          </w:tcPr>
          <w:p w14:paraId="2E89AFE1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0" w:type="dxa"/>
          </w:tcPr>
          <w:p w14:paraId="732D0BFF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Mar>
              <w:top w:w="57" w:type="dxa"/>
              <w:bottom w:w="57" w:type="dxa"/>
            </w:tcMar>
            <w:vAlign w:val="center"/>
          </w:tcPr>
          <w:p w14:paraId="22323DDC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Mar>
              <w:top w:w="57" w:type="dxa"/>
              <w:bottom w:w="57" w:type="dxa"/>
            </w:tcMar>
          </w:tcPr>
          <w:p w14:paraId="7C7BDD16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Mar>
              <w:top w:w="57" w:type="dxa"/>
              <w:bottom w:w="57" w:type="dxa"/>
            </w:tcMar>
          </w:tcPr>
          <w:p w14:paraId="36DD8FBA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</w:tcPr>
          <w:p w14:paraId="6CDF9A6D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024D" w:rsidRPr="007E33C1" w14:paraId="3661093F" w14:textId="77777777" w:rsidTr="00D10595">
        <w:tc>
          <w:tcPr>
            <w:tcW w:w="519" w:type="dxa"/>
          </w:tcPr>
          <w:p w14:paraId="6022B8DB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79" w:type="dxa"/>
            <w:tcMar>
              <w:top w:w="57" w:type="dxa"/>
              <w:bottom w:w="57" w:type="dxa"/>
            </w:tcMar>
            <w:vAlign w:val="center"/>
          </w:tcPr>
          <w:p w14:paraId="2F1A9F33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SUMA KOSZTÓW </w:t>
            </w:r>
          </w:p>
        </w:tc>
        <w:tc>
          <w:tcPr>
            <w:tcW w:w="1728" w:type="dxa"/>
          </w:tcPr>
          <w:p w14:paraId="2B5A21C0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0" w:type="dxa"/>
          </w:tcPr>
          <w:p w14:paraId="3BCD7B65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Mar>
              <w:top w:w="57" w:type="dxa"/>
              <w:bottom w:w="57" w:type="dxa"/>
            </w:tcMar>
            <w:vAlign w:val="center"/>
          </w:tcPr>
          <w:p w14:paraId="5503B7D1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0AAFBCDF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Mar>
              <w:top w:w="57" w:type="dxa"/>
              <w:bottom w:w="57" w:type="dxa"/>
            </w:tcMar>
          </w:tcPr>
          <w:p w14:paraId="12ED78BA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  <w:shd w:val="clear" w:color="auto" w:fill="D9D9D9" w:themeFill="background1" w:themeFillShade="D9"/>
          </w:tcPr>
          <w:p w14:paraId="3B3D3683" w14:textId="77777777" w:rsidR="0082024D" w:rsidRPr="007E33C1" w:rsidRDefault="0082024D" w:rsidP="00D10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A7DBA8" w14:textId="77777777" w:rsidR="00E13EF1" w:rsidRPr="007E33C1" w:rsidRDefault="007D56C4" w:rsidP="00A91B0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7E33C1">
        <w:rPr>
          <w:rFonts w:ascii="Arial" w:hAnsi="Arial" w:cs="Arial"/>
        </w:rPr>
        <w:lastRenderedPageBreak/>
        <w:t>Dodatkowe uwagi – komentarz do</w:t>
      </w:r>
      <w:r w:rsidR="00FE1E1E" w:rsidRPr="007E33C1">
        <w:rPr>
          <w:rFonts w:ascii="Arial" w:hAnsi="Arial" w:cs="Arial"/>
        </w:rPr>
        <w:t xml:space="preserve"> kalkulacji kosztów wariantów i</w:t>
      </w:r>
      <w:r w:rsidR="00E13EF1" w:rsidRPr="007E33C1">
        <w:rPr>
          <w:rFonts w:ascii="Arial" w:hAnsi="Arial" w:cs="Arial"/>
        </w:rPr>
        <w:t>/lub Dodatkowych Działań</w:t>
      </w:r>
    </w:p>
    <w:p w14:paraId="62BB236C" w14:textId="1EFE1CE9" w:rsidR="00DC7FD4" w:rsidRPr="007E33C1" w:rsidRDefault="00DC7FD4" w:rsidP="00A91B07">
      <w:pPr>
        <w:pStyle w:val="Akapitzlist"/>
        <w:spacing w:line="360" w:lineRule="auto"/>
        <w:ind w:left="360"/>
        <w:rPr>
          <w:rFonts w:ascii="Arial" w:hAnsi="Arial" w:cs="Arial"/>
        </w:rPr>
      </w:pPr>
      <w:r w:rsidRPr="007E33C1">
        <w:rPr>
          <w:rFonts w:ascii="Arial" w:hAnsi="Arial" w:cs="Arial"/>
        </w:rPr>
        <w:t>………………………………………………………………………………………………………………………….</w:t>
      </w:r>
    </w:p>
    <w:p w14:paraId="348E526B" w14:textId="388F0B8E" w:rsidR="00B05BA4" w:rsidRPr="007E33C1" w:rsidRDefault="007D56C4" w:rsidP="00A91B07">
      <w:pPr>
        <w:spacing w:line="360" w:lineRule="auto"/>
        <w:ind w:left="360"/>
        <w:rPr>
          <w:rFonts w:ascii="Arial" w:hAnsi="Arial" w:cs="Arial"/>
        </w:rPr>
      </w:pPr>
      <w:r w:rsidRPr="007E33C1">
        <w:rPr>
          <w:rFonts w:ascii="Arial" w:hAnsi="Arial" w:cs="Arial"/>
        </w:rPr>
        <w:t xml:space="preserve"> </w:t>
      </w:r>
    </w:p>
    <w:p w14:paraId="496E2A93" w14:textId="576E582E" w:rsidR="00C621F4" w:rsidRPr="007E33C1" w:rsidRDefault="0061077C" w:rsidP="00A91B07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7E33C1">
        <w:rPr>
          <w:rFonts w:ascii="Arial" w:hAnsi="Arial" w:cs="Arial"/>
        </w:rPr>
        <w:t>Data ………………………………</w:t>
      </w:r>
      <w:r w:rsidR="00C621F4" w:rsidRPr="007E33C1">
        <w:rPr>
          <w:rFonts w:ascii="Arial" w:hAnsi="Arial" w:cs="Arial"/>
        </w:rPr>
        <w:t>….</w:t>
      </w:r>
      <w:r w:rsidRPr="007E33C1">
        <w:rPr>
          <w:rFonts w:ascii="Arial" w:hAnsi="Arial" w:cs="Arial"/>
        </w:rPr>
        <w:tab/>
      </w:r>
    </w:p>
    <w:p w14:paraId="6B6D2E39" w14:textId="075CD28F" w:rsidR="00987B96" w:rsidRPr="00E0441E" w:rsidRDefault="0061077C" w:rsidP="00A91B07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7E33C1">
        <w:rPr>
          <w:rFonts w:ascii="Arial" w:hAnsi="Arial" w:cs="Arial"/>
        </w:rPr>
        <w:t>Podpis ……………………………….</w:t>
      </w:r>
    </w:p>
    <w:sectPr w:rsidR="00987B96" w:rsidRPr="00E04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B7111" w16cex:dateUtc="2021-03-16T17:01:00Z"/>
  <w16cex:commentExtensible w16cex:durableId="23FB72DC" w16cex:dateUtc="2021-03-16T17:09:00Z"/>
  <w16cex:commentExtensible w16cex:durableId="23FB7366" w16cex:dateUtc="2021-03-16T17:11:00Z"/>
  <w16cex:commentExtensible w16cex:durableId="23FB745E" w16cex:dateUtc="2021-03-16T17:15:00Z"/>
  <w16cex:commentExtensible w16cex:durableId="23FB74A0" w16cex:dateUtc="2021-03-16T17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CEE654C" w16cid:durableId="23FB7111"/>
  <w16cid:commentId w16cid:paraId="7F15097A" w16cid:durableId="23FB72DC"/>
  <w16cid:commentId w16cid:paraId="226B2EA0" w16cid:durableId="23FB7366"/>
  <w16cid:commentId w16cid:paraId="457A1A61" w16cid:durableId="23FB745E"/>
  <w16cid:commentId w16cid:paraId="1C7D72EC" w16cid:durableId="23FB74A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05B3D"/>
    <w:multiLevelType w:val="hybridMultilevel"/>
    <w:tmpl w:val="8CAE8B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EF53F21"/>
    <w:multiLevelType w:val="multilevel"/>
    <w:tmpl w:val="278CA4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D8D"/>
    <w:rsid w:val="00004842"/>
    <w:rsid w:val="0002549C"/>
    <w:rsid w:val="00030523"/>
    <w:rsid w:val="00070F3F"/>
    <w:rsid w:val="00077102"/>
    <w:rsid w:val="00086441"/>
    <w:rsid w:val="00095397"/>
    <w:rsid w:val="00103CC6"/>
    <w:rsid w:val="0013340E"/>
    <w:rsid w:val="00135064"/>
    <w:rsid w:val="00152D60"/>
    <w:rsid w:val="0019380D"/>
    <w:rsid w:val="001A2D30"/>
    <w:rsid w:val="001A4B4B"/>
    <w:rsid w:val="001B64EE"/>
    <w:rsid w:val="0022572E"/>
    <w:rsid w:val="002347BC"/>
    <w:rsid w:val="00235FBA"/>
    <w:rsid w:val="00257478"/>
    <w:rsid w:val="002613E4"/>
    <w:rsid w:val="00264F34"/>
    <w:rsid w:val="00294E22"/>
    <w:rsid w:val="002E6F5C"/>
    <w:rsid w:val="002E77B7"/>
    <w:rsid w:val="002E780D"/>
    <w:rsid w:val="002F60AD"/>
    <w:rsid w:val="003532F0"/>
    <w:rsid w:val="003711E2"/>
    <w:rsid w:val="00374AAC"/>
    <w:rsid w:val="003964F4"/>
    <w:rsid w:val="003C3467"/>
    <w:rsid w:val="003C62C1"/>
    <w:rsid w:val="003D12F6"/>
    <w:rsid w:val="003D247D"/>
    <w:rsid w:val="003E5878"/>
    <w:rsid w:val="00402E43"/>
    <w:rsid w:val="00407529"/>
    <w:rsid w:val="004602B2"/>
    <w:rsid w:val="004827B2"/>
    <w:rsid w:val="004C02FF"/>
    <w:rsid w:val="004F4D8D"/>
    <w:rsid w:val="00500431"/>
    <w:rsid w:val="00567415"/>
    <w:rsid w:val="005822DD"/>
    <w:rsid w:val="005C0302"/>
    <w:rsid w:val="005D2B32"/>
    <w:rsid w:val="0061077C"/>
    <w:rsid w:val="006221A0"/>
    <w:rsid w:val="006550AD"/>
    <w:rsid w:val="00663B7E"/>
    <w:rsid w:val="00674E6A"/>
    <w:rsid w:val="006A582E"/>
    <w:rsid w:val="006C74EB"/>
    <w:rsid w:val="006C7815"/>
    <w:rsid w:val="006F578D"/>
    <w:rsid w:val="0071064A"/>
    <w:rsid w:val="007311D5"/>
    <w:rsid w:val="00734E67"/>
    <w:rsid w:val="007B2D00"/>
    <w:rsid w:val="007D56C4"/>
    <w:rsid w:val="007E33C1"/>
    <w:rsid w:val="007F4931"/>
    <w:rsid w:val="0082024D"/>
    <w:rsid w:val="008310C9"/>
    <w:rsid w:val="00835758"/>
    <w:rsid w:val="00855601"/>
    <w:rsid w:val="008A26A6"/>
    <w:rsid w:val="008A5477"/>
    <w:rsid w:val="008D1B4E"/>
    <w:rsid w:val="008D3DB7"/>
    <w:rsid w:val="00931E4B"/>
    <w:rsid w:val="00987B96"/>
    <w:rsid w:val="009B4EE8"/>
    <w:rsid w:val="00A345C8"/>
    <w:rsid w:val="00A505BB"/>
    <w:rsid w:val="00A91B07"/>
    <w:rsid w:val="00A94B29"/>
    <w:rsid w:val="00AA184D"/>
    <w:rsid w:val="00AB2ADB"/>
    <w:rsid w:val="00AC0871"/>
    <w:rsid w:val="00B03251"/>
    <w:rsid w:val="00B05BA4"/>
    <w:rsid w:val="00B166F8"/>
    <w:rsid w:val="00B37221"/>
    <w:rsid w:val="00B4288E"/>
    <w:rsid w:val="00B512FC"/>
    <w:rsid w:val="00B6598C"/>
    <w:rsid w:val="00B713FA"/>
    <w:rsid w:val="00B83D10"/>
    <w:rsid w:val="00B87680"/>
    <w:rsid w:val="00BD3539"/>
    <w:rsid w:val="00BE56FD"/>
    <w:rsid w:val="00C04C0E"/>
    <w:rsid w:val="00C362AA"/>
    <w:rsid w:val="00C621F4"/>
    <w:rsid w:val="00C81031"/>
    <w:rsid w:val="00C811A1"/>
    <w:rsid w:val="00D01F14"/>
    <w:rsid w:val="00D03D7D"/>
    <w:rsid w:val="00D372C3"/>
    <w:rsid w:val="00D86FE7"/>
    <w:rsid w:val="00D96668"/>
    <w:rsid w:val="00DB059F"/>
    <w:rsid w:val="00DC7FD4"/>
    <w:rsid w:val="00DD6C82"/>
    <w:rsid w:val="00DF64A0"/>
    <w:rsid w:val="00E0441E"/>
    <w:rsid w:val="00E13EF1"/>
    <w:rsid w:val="00E73F42"/>
    <w:rsid w:val="00E77008"/>
    <w:rsid w:val="00E919F0"/>
    <w:rsid w:val="00EA0F10"/>
    <w:rsid w:val="00EC25F6"/>
    <w:rsid w:val="00F26E40"/>
    <w:rsid w:val="00F334C6"/>
    <w:rsid w:val="00F36F50"/>
    <w:rsid w:val="00F552C3"/>
    <w:rsid w:val="00F71CA4"/>
    <w:rsid w:val="00F76D3B"/>
    <w:rsid w:val="00F8793A"/>
    <w:rsid w:val="00FA3479"/>
    <w:rsid w:val="00FE1E1E"/>
    <w:rsid w:val="00FE7877"/>
    <w:rsid w:val="00FF7041"/>
    <w:rsid w:val="07EAE864"/>
    <w:rsid w:val="144F06A6"/>
    <w:rsid w:val="1A248066"/>
    <w:rsid w:val="1E108AB4"/>
    <w:rsid w:val="2D014D70"/>
    <w:rsid w:val="2FAFCA9D"/>
    <w:rsid w:val="31B38D64"/>
    <w:rsid w:val="3B408686"/>
    <w:rsid w:val="3EF0149C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D5C1D06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650F"/>
  <w15:docId w15:val="{DF215163-CCA1-4D77-92E9-E560D096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56C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4B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4B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4B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B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B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C0CCC65E1F754B84F07EF212E5D01B" ma:contentTypeVersion="2" ma:contentTypeDescription="Utwórz nowy dokument." ma:contentTypeScope="" ma:versionID="32384fbe1de1b01367886e6c8f977373">
  <xsd:schema xmlns:xsd="http://www.w3.org/2001/XMLSchema" xmlns:xs="http://www.w3.org/2001/XMLSchema" xmlns:p="http://schemas.microsoft.com/office/2006/metadata/properties" xmlns:ns2="25a974d5-1c9c-4564-a6db-e50ad84a2a86" targetNamespace="http://schemas.microsoft.com/office/2006/metadata/properties" ma:root="true" ma:fieldsID="a5b49820cf2040ffed5c0b9d75b67fd6" ns2:_="">
    <xsd:import namespace="25a974d5-1c9c-4564-a6db-e50ad84a2a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974d5-1c9c-4564-a6db-e50ad84a2a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6D908-5C19-45D7-8C23-F58F927C5A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45B920-CC38-4873-9452-CAE7735E18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D8C7BE-2C48-4C38-B7CF-0529A4AC3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a974d5-1c9c-4564-a6db-e50ad84a2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7D0BD6-E853-44B5-9AF7-9973093AA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2520</TotalTime>
  <Pages>4</Pages>
  <Words>660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4613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Kołomański</dc:creator>
  <cp:keywords/>
  <dc:description/>
  <cp:lastModifiedBy>Katarzyna Całka-Bąkiewicz</cp:lastModifiedBy>
  <cp:revision>12</cp:revision>
  <cp:lastPrinted>2022-09-20T08:31:00Z</cp:lastPrinted>
  <dcterms:created xsi:type="dcterms:W3CDTF">2022-09-02T10:48:00Z</dcterms:created>
  <dcterms:modified xsi:type="dcterms:W3CDTF">2022-10-05T10:25:00Z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0x01010050C0CCC65E1F754B84F07EF212E5D01B</vt:lpwstr>
  </property>
</Properties>
</file>